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6432B" w14:textId="77777777" w:rsidR="000A525B" w:rsidRPr="00D04CAD" w:rsidRDefault="000A525B">
      <w:pPr>
        <w:rPr>
          <w:lang w:val="de-CH"/>
        </w:rPr>
      </w:pPr>
    </w:p>
    <w:p w14:paraId="6B6B9E30" w14:textId="77777777" w:rsidR="00405CCA" w:rsidRPr="00D04CAD" w:rsidRDefault="00405CCA">
      <w:pPr>
        <w:rPr>
          <w:lang w:val="de-CH"/>
        </w:rPr>
      </w:pPr>
    </w:p>
    <w:p w14:paraId="1AA081EA" w14:textId="77777777" w:rsidR="006443DD" w:rsidRPr="00D04CAD" w:rsidRDefault="006443DD">
      <w:pPr>
        <w:rPr>
          <w:lang w:val="de-CH"/>
        </w:rPr>
      </w:pPr>
    </w:p>
    <w:p w14:paraId="1AA4A5D5" w14:textId="77777777" w:rsidR="006443DD" w:rsidRPr="00D04CAD" w:rsidRDefault="006443DD">
      <w:pPr>
        <w:rPr>
          <w:lang w:val="de-CH"/>
        </w:rPr>
        <w:sectPr w:rsidR="006443DD" w:rsidRPr="00D04CAD" w:rsidSect="004569F3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568" w:footer="708" w:gutter="0"/>
          <w:cols w:space="708"/>
          <w:titlePg/>
          <w:docGrid w:linePitch="360"/>
        </w:sectPr>
      </w:pPr>
    </w:p>
    <w:p w14:paraId="397A9C38" w14:textId="77777777" w:rsidR="00C33180" w:rsidRPr="00D04CAD" w:rsidRDefault="00C33180">
      <w:pPr>
        <w:rPr>
          <w:lang w:val="de-CH"/>
        </w:rPr>
      </w:pPr>
    </w:p>
    <w:p w14:paraId="2FC7E0E5" w14:textId="77777777" w:rsidR="00C33180" w:rsidRPr="00D04CAD" w:rsidRDefault="00F77E4C" w:rsidP="007A3538">
      <w:pPr>
        <w:pStyle w:val="20Fichethmatique"/>
        <w:rPr>
          <w:lang w:val="de-CH"/>
        </w:rPr>
      </w:pPr>
      <w:r w:rsidRPr="00D04CAD">
        <w:rPr>
          <w:lang w:val="de-CH"/>
        </w:rPr>
        <w:t>Musterartikel</w:t>
      </w:r>
    </w:p>
    <w:p w14:paraId="220B6EC9" w14:textId="77777777" w:rsidR="00C33180" w:rsidRPr="00D04CAD" w:rsidRDefault="008D4281" w:rsidP="00F52776">
      <w:pPr>
        <w:pStyle w:val="21FTTitre"/>
        <w:rPr>
          <w:lang w:val="de-CH"/>
        </w:rPr>
      </w:pPr>
      <w:r w:rsidRPr="00D04CAD">
        <w:rPr>
          <w:lang w:val="de-CH"/>
        </w:rPr>
        <w:t>Quartierplan (QP)</w:t>
      </w:r>
    </w:p>
    <w:p w14:paraId="2BA5D456" w14:textId="77777777" w:rsidR="00C33180" w:rsidRPr="00D04CAD" w:rsidRDefault="00C33180">
      <w:pPr>
        <w:rPr>
          <w:lang w:val="de-CH"/>
        </w:rPr>
      </w:pPr>
    </w:p>
    <w:p w14:paraId="13CFAD61" w14:textId="77777777" w:rsidR="00071F0A" w:rsidRPr="00D04CAD" w:rsidRDefault="00994E57" w:rsidP="00071F0A">
      <w:pPr>
        <w:pStyle w:val="22FTTitreparagraphe"/>
        <w:rPr>
          <w:lang w:val="de-CH"/>
        </w:rPr>
      </w:pPr>
      <w:r w:rsidRPr="00D04CAD">
        <w:rPr>
          <w:lang w:val="de-CH"/>
        </w:rPr>
        <w:t>Betroffenes Themenblatt</w:t>
      </w:r>
    </w:p>
    <w:p w14:paraId="213B1651" w14:textId="774FFFB4" w:rsidR="00071F0A" w:rsidRPr="00D04CAD" w:rsidRDefault="008D4281">
      <w:pPr>
        <w:rPr>
          <w:lang w:val="de-CH"/>
        </w:rPr>
      </w:pPr>
      <w:hyperlink r:id="rId11" w:history="1">
        <w:r w:rsidRPr="00377752">
          <w:rPr>
            <w:rStyle w:val="Lienhypertexte"/>
            <w:lang w:val="de-CH"/>
          </w:rPr>
          <w:t>Bauzonenqualität</w:t>
        </w:r>
      </w:hyperlink>
    </w:p>
    <w:p w14:paraId="72D3DE1D" w14:textId="77777777" w:rsidR="00BE4449" w:rsidRPr="00D04CAD" w:rsidRDefault="00BE4449">
      <w:pPr>
        <w:rPr>
          <w:lang w:val="de-CH"/>
        </w:rPr>
      </w:pPr>
    </w:p>
    <w:p w14:paraId="44FD03AF" w14:textId="01CA08E7" w:rsidR="00BE4449" w:rsidRPr="00D04CAD" w:rsidRDefault="00994E57" w:rsidP="007505AB">
      <w:pPr>
        <w:pStyle w:val="22FTTitreparagraphe"/>
        <w:rPr>
          <w:lang w:val="de-CH"/>
        </w:rPr>
      </w:pPr>
      <w:r w:rsidRPr="00D04CAD">
        <w:rPr>
          <w:lang w:val="de-CH"/>
        </w:rPr>
        <w:t xml:space="preserve">Vorschlag für einen Musterartikel im </w:t>
      </w:r>
      <w:r w:rsidR="00AA680F">
        <w:rPr>
          <w:lang w:val="de-CH"/>
        </w:rPr>
        <w:t>K</w:t>
      </w:r>
      <w:r w:rsidRPr="00D04CAD">
        <w:rPr>
          <w:lang w:val="de-CH"/>
        </w:rPr>
        <w:t>BZR</w:t>
      </w:r>
    </w:p>
    <w:p w14:paraId="398321DF" w14:textId="77777777" w:rsidR="00BE4449" w:rsidRPr="00D04CAD" w:rsidRDefault="00994E57">
      <w:pPr>
        <w:rPr>
          <w:i/>
          <w:lang w:val="de-CH"/>
        </w:rPr>
      </w:pPr>
      <w:r w:rsidRPr="00D04CAD">
        <w:rPr>
          <w:i/>
          <w:lang w:val="de-CH"/>
        </w:rPr>
        <w:t>(</w:t>
      </w:r>
      <w:r w:rsidRPr="00D04CAD">
        <w:rPr>
          <w:i/>
          <w:highlight w:val="green"/>
          <w:lang w:val="de-CH"/>
        </w:rPr>
        <w:t>Hervorhebung</w:t>
      </w:r>
      <w:r w:rsidRPr="00D04CAD">
        <w:rPr>
          <w:i/>
          <w:lang w:val="de-CH"/>
        </w:rPr>
        <w:t xml:space="preserve"> = von der Gemeinde anzupassen)</w:t>
      </w:r>
    </w:p>
    <w:p w14:paraId="76B744EB" w14:textId="77777777" w:rsidR="00994E57" w:rsidRPr="00D04CAD" w:rsidRDefault="00994E57">
      <w:pPr>
        <w:rPr>
          <w:lang w:val="de-CH"/>
        </w:rPr>
      </w:pPr>
    </w:p>
    <w:p w14:paraId="6FDBF490" w14:textId="04DE6BA6" w:rsidR="00994E57" w:rsidRPr="00D04CAD" w:rsidRDefault="00752F75" w:rsidP="00C77E83">
      <w:pPr>
        <w:pStyle w:val="40ArtTitre"/>
        <w:spacing w:after="120"/>
        <w:rPr>
          <w:lang w:val="de-CH"/>
        </w:rPr>
      </w:pPr>
      <w:r w:rsidRPr="00D04CAD">
        <w:rPr>
          <w:lang w:val="de-CH"/>
        </w:rPr>
        <w:t>Art.</w:t>
      </w:r>
      <w:r w:rsidR="0047605E">
        <w:rPr>
          <w:lang w:val="de-CH"/>
        </w:rPr>
        <w:t xml:space="preserve"> </w:t>
      </w:r>
      <w:r w:rsidRPr="00D04CAD">
        <w:rPr>
          <w:highlight w:val="green"/>
          <w:lang w:val="de-CH"/>
        </w:rPr>
        <w:t>xx</w:t>
      </w:r>
      <w:r w:rsidRPr="00D04CAD">
        <w:rPr>
          <w:lang w:val="de-CH"/>
        </w:rPr>
        <w:tab/>
      </w:r>
      <w:r w:rsidR="00B57AD3" w:rsidRPr="00D04CAD">
        <w:rPr>
          <w:lang w:val="de-CH"/>
        </w:rPr>
        <w:t>Quartierplan</w:t>
      </w:r>
    </w:p>
    <w:p w14:paraId="65617590" w14:textId="3EC43E7D" w:rsidR="0047605E" w:rsidRDefault="00BE4EF3" w:rsidP="00186F01">
      <w:pPr>
        <w:pStyle w:val="41Artalina"/>
        <w:tabs>
          <w:tab w:val="clear" w:pos="340"/>
        </w:tabs>
        <w:spacing w:before="20"/>
        <w:rPr>
          <w:lang w:val="de-CH"/>
        </w:rPr>
      </w:pPr>
      <w:r w:rsidRPr="00D04CAD">
        <w:rPr>
          <w:lang w:val="de-CH"/>
        </w:rPr>
        <w:t xml:space="preserve">Die Gebiete, die einen QP erfordern, sind </w:t>
      </w:r>
      <w:r w:rsidR="00D04CAD">
        <w:rPr>
          <w:lang w:val="de-CH"/>
        </w:rPr>
        <w:t>i</w:t>
      </w:r>
      <w:r w:rsidRPr="00D04CAD">
        <w:rPr>
          <w:lang w:val="de-CH"/>
        </w:rPr>
        <w:t xml:space="preserve">m ZNP definiert und die Ziele werden in einem dem </w:t>
      </w:r>
      <w:r w:rsidR="00AA680F">
        <w:rPr>
          <w:lang w:val="de-CH"/>
        </w:rPr>
        <w:t>K</w:t>
      </w:r>
      <w:r w:rsidRPr="00D04CAD">
        <w:rPr>
          <w:lang w:val="de-CH"/>
        </w:rPr>
        <w:t>BZR beigefügten Pflichtenheft erläutert. Bei Bedarf kann der Gemeinderat die Ausarbeitung eines QP verlangen, um die Kohärenz der Entwicklung eines bestimmten Gebietes zu überprüfen.</w:t>
      </w:r>
    </w:p>
    <w:p w14:paraId="591D8D1E" w14:textId="63D45F86" w:rsidR="00BE4EF3" w:rsidRPr="00D04CAD" w:rsidRDefault="00BE4EF3" w:rsidP="00186F01">
      <w:pPr>
        <w:pStyle w:val="41Artalina"/>
        <w:tabs>
          <w:tab w:val="clear" w:pos="340"/>
        </w:tabs>
        <w:spacing w:before="20"/>
        <w:rPr>
          <w:lang w:val="de-CH"/>
        </w:rPr>
      </w:pPr>
      <w:r w:rsidRPr="00D04CAD">
        <w:rPr>
          <w:lang w:val="de-CH"/>
        </w:rPr>
        <w:t>Einzelpersonen können ebenfalls einen QP ausarbeiten. Von den Gesuchstellern wird dabei eine Koordination mit der Gemeinde erwartet, insbesondere in Bezug auf die Definition der Raumplanungsziele für den Planungsperimeter des QP.</w:t>
      </w:r>
    </w:p>
    <w:p w14:paraId="5DBB8F90" w14:textId="77777777" w:rsidR="00994E57" w:rsidRPr="00D04CAD" w:rsidRDefault="00BE4EF3" w:rsidP="00186F01">
      <w:pPr>
        <w:pStyle w:val="41Artalina"/>
        <w:tabs>
          <w:tab w:val="clear" w:pos="340"/>
        </w:tabs>
        <w:spacing w:before="20"/>
        <w:rPr>
          <w:lang w:val="de-CH"/>
        </w:rPr>
      </w:pPr>
      <w:r w:rsidRPr="00D04CAD">
        <w:rPr>
          <w:lang w:val="de-CH"/>
        </w:rPr>
        <w:t>Ein QP besteht aus einem oder mehreren Plänen, einem Reglement, einem erläuternden Bericht und allfälligen Anhängen.</w:t>
      </w:r>
    </w:p>
    <w:p w14:paraId="7F7F7514" w14:textId="664B49D3" w:rsidR="00752F75" w:rsidRPr="00D04CAD" w:rsidRDefault="00BE4EF3" w:rsidP="00186F01">
      <w:pPr>
        <w:pStyle w:val="42Artlettre"/>
        <w:spacing w:before="20" w:after="60"/>
        <w:rPr>
          <w:lang w:val="de-CH"/>
        </w:rPr>
      </w:pPr>
      <w:r w:rsidRPr="00D04CAD">
        <w:rPr>
          <w:lang w:val="de-CH"/>
        </w:rPr>
        <w:t>Im Plan ist insbesondere Folgendes an</w:t>
      </w:r>
      <w:r w:rsidR="003B7B5A" w:rsidRPr="00D04CAD">
        <w:rPr>
          <w:lang w:val="de-CH"/>
        </w:rPr>
        <w:t>zu</w:t>
      </w:r>
      <w:r w:rsidRPr="00D04CAD">
        <w:rPr>
          <w:lang w:val="de-CH"/>
        </w:rPr>
        <w:t>geben:</w:t>
      </w:r>
    </w:p>
    <w:p w14:paraId="57BB8470" w14:textId="0FAC904A" w:rsidR="00BE4EF3" w:rsidRPr="00D04CAD" w:rsidRDefault="003B7B5A" w:rsidP="00186F01">
      <w:pPr>
        <w:pStyle w:val="43ArtChiffre"/>
        <w:spacing w:before="20" w:after="0"/>
        <w:rPr>
          <w:lang w:val="de-CH"/>
        </w:rPr>
      </w:pPr>
      <w:r w:rsidRPr="00D04CAD">
        <w:rPr>
          <w:lang w:val="de-CH"/>
        </w:rPr>
        <w:t>der</w:t>
      </w:r>
      <w:r w:rsidR="00BE4EF3" w:rsidRPr="00D04CAD">
        <w:rPr>
          <w:lang w:val="de-CH"/>
        </w:rPr>
        <w:t xml:space="preserve"> betroffen</w:t>
      </w:r>
      <w:r w:rsidRPr="00D04CAD">
        <w:rPr>
          <w:lang w:val="de-CH"/>
        </w:rPr>
        <w:t>e</w:t>
      </w:r>
      <w:r w:rsidR="00BE4EF3" w:rsidRPr="00D04CAD">
        <w:rPr>
          <w:lang w:val="de-CH"/>
        </w:rPr>
        <w:t xml:space="preserve"> Planungsperimeter und seine Ausgangslage;</w:t>
      </w:r>
    </w:p>
    <w:p w14:paraId="4FD4A669" w14:textId="77777777" w:rsidR="00BE4EF3" w:rsidRPr="00D04CAD" w:rsidRDefault="00BE4EF3" w:rsidP="00186F01">
      <w:pPr>
        <w:pStyle w:val="43ArtChiffre"/>
        <w:spacing w:before="20" w:after="0"/>
        <w:rPr>
          <w:lang w:val="de-CH"/>
        </w:rPr>
      </w:pPr>
      <w:r w:rsidRPr="00D04CAD">
        <w:rPr>
          <w:lang w:val="de-CH"/>
        </w:rPr>
        <w:t>die Parzellierung einschliesslich Parzellennummern und Angabe der Eigentümer;</w:t>
      </w:r>
    </w:p>
    <w:p w14:paraId="2C00EF4D" w14:textId="2A6C0513" w:rsidR="00BE4EF3" w:rsidRPr="00D04CAD" w:rsidRDefault="00BE4EF3" w:rsidP="00186F01">
      <w:pPr>
        <w:pStyle w:val="43ArtChiffre"/>
        <w:spacing w:before="20" w:after="0"/>
        <w:rPr>
          <w:lang w:val="de-CH"/>
        </w:rPr>
      </w:pPr>
      <w:r w:rsidRPr="00D04CAD">
        <w:rPr>
          <w:lang w:val="de-CH"/>
        </w:rPr>
        <w:t>die verschiedenen Gebiete und deren Zweck (bebaute Flächen, offene und öffentliche Räume, Verkehrs- und Parkflächen, Etappen der Realisierung, Umgebungsgestaltungen usw.);</w:t>
      </w:r>
    </w:p>
    <w:p w14:paraId="3AE918B1" w14:textId="77777777" w:rsidR="00BE4EF3" w:rsidRPr="00D04CAD" w:rsidRDefault="00BE4EF3" w:rsidP="00186F01">
      <w:pPr>
        <w:pStyle w:val="43ArtChiffre"/>
        <w:spacing w:before="20" w:after="0"/>
        <w:rPr>
          <w:lang w:val="de-CH"/>
        </w:rPr>
      </w:pPr>
      <w:r w:rsidRPr="00D04CAD">
        <w:rPr>
          <w:lang w:val="de-CH"/>
        </w:rPr>
        <w:t>die Umrisse der zu bauenden Volumen;</w:t>
      </w:r>
    </w:p>
    <w:p w14:paraId="1B650F3A" w14:textId="160E23B8" w:rsidR="00775C40" w:rsidRPr="00D04CAD" w:rsidRDefault="00BE4EF3" w:rsidP="00186F01">
      <w:pPr>
        <w:pStyle w:val="43ArtChiffre"/>
        <w:spacing w:before="20" w:after="60"/>
        <w:rPr>
          <w:lang w:val="de-CH"/>
        </w:rPr>
      </w:pPr>
      <w:r w:rsidRPr="00D04CAD">
        <w:rPr>
          <w:lang w:val="de-CH"/>
        </w:rPr>
        <w:t>die erforderlichen Elemente, um die Einordnung der Bebauung in das erweiterte Areal zu prüfen (Topogra</w:t>
      </w:r>
      <w:r w:rsidR="00D04CAD">
        <w:rPr>
          <w:lang w:val="de-CH"/>
        </w:rPr>
        <w:t>f</w:t>
      </w:r>
      <w:r w:rsidRPr="00D04CAD">
        <w:rPr>
          <w:lang w:val="de-CH"/>
        </w:rPr>
        <w:t>ie, Durchlässigkeiten usw.).</w:t>
      </w:r>
    </w:p>
    <w:p w14:paraId="0F05DE25" w14:textId="2D7B08AE" w:rsidR="00DD6E34" w:rsidRPr="00D04CAD" w:rsidRDefault="00BE4EF3" w:rsidP="00186F01">
      <w:pPr>
        <w:pStyle w:val="42Artlettre"/>
        <w:spacing w:before="20" w:after="60"/>
        <w:rPr>
          <w:lang w:val="de-CH"/>
        </w:rPr>
      </w:pPr>
      <w:r w:rsidRPr="00D04CAD">
        <w:rPr>
          <w:lang w:val="de-CH"/>
        </w:rPr>
        <w:t>Das Reglement regelt insbesondere die folgenden Elemente:</w:t>
      </w:r>
    </w:p>
    <w:p w14:paraId="6F27DC26" w14:textId="77777777" w:rsidR="00BE4EF3" w:rsidRPr="00D04CAD" w:rsidRDefault="00BE4EF3" w:rsidP="00186F01">
      <w:pPr>
        <w:pStyle w:val="43ArtChiffre"/>
        <w:numPr>
          <w:ilvl w:val="0"/>
          <w:numId w:val="15"/>
        </w:numPr>
        <w:spacing w:before="20" w:after="0"/>
        <w:rPr>
          <w:lang w:val="de-CH"/>
        </w:rPr>
      </w:pPr>
      <w:r w:rsidRPr="00D04CAD">
        <w:rPr>
          <w:lang w:val="de-CH"/>
        </w:rPr>
        <w:t>die Nutzungsvorschriften, die innerhalb des Perimeters für die verschiedenen Gebiete gelten (bebaute Flächen, offene und öffentliche Räume, Verkehrs- und Parkflächen, Umgebungsgestaltungen usw.);</w:t>
      </w:r>
    </w:p>
    <w:p w14:paraId="67358C2C" w14:textId="77777777" w:rsidR="00BE4EF3" w:rsidRPr="00D04CAD" w:rsidRDefault="00BE4EF3" w:rsidP="00186F01">
      <w:pPr>
        <w:pStyle w:val="43ArtChiffre"/>
        <w:numPr>
          <w:ilvl w:val="0"/>
          <w:numId w:val="15"/>
        </w:numPr>
        <w:spacing w:before="20" w:after="0"/>
        <w:rPr>
          <w:lang w:val="de-CH"/>
        </w:rPr>
      </w:pPr>
      <w:r w:rsidRPr="00D04CAD">
        <w:rPr>
          <w:lang w:val="de-CH"/>
        </w:rPr>
        <w:t>die Erschliessung;</w:t>
      </w:r>
    </w:p>
    <w:p w14:paraId="0C4F6342" w14:textId="77777777" w:rsidR="00BE4EF3" w:rsidRPr="00D04CAD" w:rsidRDefault="00BE4EF3" w:rsidP="00186F01">
      <w:pPr>
        <w:pStyle w:val="43ArtChiffre"/>
        <w:numPr>
          <w:ilvl w:val="0"/>
          <w:numId w:val="15"/>
        </w:numPr>
        <w:spacing w:before="20" w:after="0"/>
        <w:rPr>
          <w:lang w:val="de-CH"/>
        </w:rPr>
      </w:pPr>
      <w:r w:rsidRPr="00D04CAD">
        <w:rPr>
          <w:lang w:val="de-CH"/>
        </w:rPr>
        <w:t>die Etappen der Realisierung;</w:t>
      </w:r>
    </w:p>
    <w:p w14:paraId="5C9F8456" w14:textId="77777777" w:rsidR="00BE4EF3" w:rsidRPr="00D04CAD" w:rsidRDefault="00BE4EF3" w:rsidP="00186F01">
      <w:pPr>
        <w:pStyle w:val="43ArtChiffre"/>
        <w:numPr>
          <w:ilvl w:val="0"/>
          <w:numId w:val="15"/>
        </w:numPr>
        <w:spacing w:before="20" w:after="0"/>
        <w:rPr>
          <w:lang w:val="de-CH"/>
        </w:rPr>
      </w:pPr>
      <w:r w:rsidRPr="00D04CAD">
        <w:rPr>
          <w:lang w:val="de-CH"/>
        </w:rPr>
        <w:t>die Vergabe der Baurechte innerhalb des Perimeters;</w:t>
      </w:r>
    </w:p>
    <w:p w14:paraId="6EA4BB45" w14:textId="35992786" w:rsidR="00DD6E34" w:rsidRPr="00D04CAD" w:rsidRDefault="00BE4EF3" w:rsidP="00186F01">
      <w:pPr>
        <w:pStyle w:val="43ArtChiffre"/>
        <w:numPr>
          <w:ilvl w:val="0"/>
          <w:numId w:val="15"/>
        </w:numPr>
        <w:spacing w:before="20" w:after="60"/>
        <w:rPr>
          <w:lang w:val="de-CH"/>
        </w:rPr>
      </w:pPr>
      <w:r w:rsidRPr="00D04CAD">
        <w:rPr>
          <w:lang w:val="de-CH"/>
        </w:rPr>
        <w:t>die Dienstbarkeiten, einschliesslich der öffentlichen Dienstbarkeiten</w:t>
      </w:r>
      <w:r w:rsidR="00D04CAD">
        <w:rPr>
          <w:lang w:val="de-CH"/>
        </w:rPr>
        <w:t>.</w:t>
      </w:r>
    </w:p>
    <w:p w14:paraId="40B132B6" w14:textId="77777777" w:rsidR="00BE4EF3" w:rsidRPr="00D04CAD" w:rsidRDefault="00BE4EF3" w:rsidP="00186F01">
      <w:pPr>
        <w:pStyle w:val="42Artlettre"/>
        <w:spacing w:before="20" w:after="60"/>
        <w:rPr>
          <w:lang w:val="de-CH"/>
        </w:rPr>
      </w:pPr>
      <w:r w:rsidRPr="00D04CAD">
        <w:rPr>
          <w:lang w:val="de-CH"/>
        </w:rPr>
        <w:t>Der erläuternde Bericht gemäss Artikel 47 RPV begründet für einen QP in der kommunalen Zuständigkeit unter anderem:</w:t>
      </w:r>
    </w:p>
    <w:p w14:paraId="68F358A4" w14:textId="099E2093" w:rsidR="00BE4EF3" w:rsidRPr="00D04CAD" w:rsidRDefault="00BE4EF3" w:rsidP="00186F01">
      <w:pPr>
        <w:pStyle w:val="43ArtChiffre"/>
        <w:numPr>
          <w:ilvl w:val="0"/>
          <w:numId w:val="18"/>
        </w:numPr>
        <w:spacing w:before="20" w:after="0"/>
        <w:rPr>
          <w:lang w:val="de-CH"/>
        </w:rPr>
      </w:pPr>
      <w:r w:rsidRPr="00D04CAD">
        <w:rPr>
          <w:lang w:val="de-CH"/>
        </w:rPr>
        <w:t xml:space="preserve">die Übereinstimmung des QP mit dem ZNP und dem </w:t>
      </w:r>
      <w:r w:rsidR="00AA680F">
        <w:rPr>
          <w:lang w:val="de-CH"/>
        </w:rPr>
        <w:t>K</w:t>
      </w:r>
      <w:r w:rsidRPr="00D04CAD">
        <w:rPr>
          <w:lang w:val="de-CH"/>
        </w:rPr>
        <w:t>BZR;</w:t>
      </w:r>
    </w:p>
    <w:p w14:paraId="5A9C7454" w14:textId="77777777" w:rsidR="00BE4EF3" w:rsidRPr="00D04CAD" w:rsidRDefault="00BE4EF3" w:rsidP="00186F01">
      <w:pPr>
        <w:pStyle w:val="43ArtChiffre"/>
        <w:numPr>
          <w:ilvl w:val="0"/>
          <w:numId w:val="18"/>
        </w:numPr>
        <w:spacing w:before="20" w:after="0"/>
        <w:rPr>
          <w:lang w:val="de-CH"/>
        </w:rPr>
      </w:pPr>
      <w:r w:rsidRPr="00D04CAD">
        <w:rPr>
          <w:lang w:val="de-CH"/>
        </w:rPr>
        <w:t>die geplanten Massnahmen;</w:t>
      </w:r>
    </w:p>
    <w:p w14:paraId="3F2791CF" w14:textId="77777777" w:rsidR="00BE4EF3" w:rsidRPr="00D04CAD" w:rsidRDefault="00BE4EF3" w:rsidP="00186F01">
      <w:pPr>
        <w:pStyle w:val="43ArtChiffre"/>
        <w:numPr>
          <w:ilvl w:val="0"/>
          <w:numId w:val="18"/>
        </w:numPr>
        <w:spacing w:before="20"/>
        <w:rPr>
          <w:lang w:val="de-CH"/>
        </w:rPr>
      </w:pPr>
      <w:r w:rsidRPr="00D04CAD">
        <w:rPr>
          <w:lang w:val="de-CH"/>
        </w:rPr>
        <w:t>die Antwort auf die im Pflichtenheft festgelegten Ziele und Massnahmen.</w:t>
      </w:r>
    </w:p>
    <w:p w14:paraId="75FA270A" w14:textId="0FB56612" w:rsidR="00932D9A" w:rsidRPr="00932D9A" w:rsidRDefault="00BE4EF3" w:rsidP="00186F01">
      <w:pPr>
        <w:pStyle w:val="41Artalina"/>
        <w:tabs>
          <w:tab w:val="clear" w:pos="340"/>
        </w:tabs>
        <w:spacing w:before="20" w:after="160" w:line="259" w:lineRule="auto"/>
        <w:jc w:val="left"/>
        <w:rPr>
          <w:rFonts w:cs="Arial"/>
          <w:szCs w:val="19"/>
          <w:lang w:val="de-CH"/>
        </w:rPr>
      </w:pPr>
      <w:r w:rsidRPr="00932D9A">
        <w:rPr>
          <w:lang w:val="de-CH"/>
        </w:rPr>
        <w:t>Das Verfahren wird durch das kantonale Recht festgelegt.</w:t>
      </w:r>
      <w:r w:rsidR="00932D9A" w:rsidRPr="00932D9A">
        <w:rPr>
          <w:rFonts w:cs="Arial"/>
          <w:szCs w:val="19"/>
          <w:lang w:val="de-CH"/>
        </w:rPr>
        <w:br w:type="page"/>
      </w:r>
    </w:p>
    <w:p w14:paraId="58419E85" w14:textId="77777777" w:rsidR="00BE4EF3" w:rsidRPr="00D04CAD" w:rsidRDefault="00BE4EF3" w:rsidP="00BE4EF3">
      <w:pPr>
        <w:rPr>
          <w:rFonts w:cs="Arial"/>
          <w:szCs w:val="19"/>
          <w:lang w:val="de-CH"/>
        </w:rPr>
      </w:pPr>
    </w:p>
    <w:p w14:paraId="18B89290" w14:textId="77777777" w:rsidR="00BE4EF3" w:rsidRPr="00D04CAD" w:rsidRDefault="00BE4EF3" w:rsidP="00BE4EF3">
      <w:pPr>
        <w:spacing w:before="120" w:after="120"/>
        <w:rPr>
          <w:rFonts w:ascii="Helvetica 55 Roman" w:hAnsi="Helvetica 55 Roman" w:cs="Arial"/>
          <w:b/>
          <w:sz w:val="21"/>
          <w:szCs w:val="21"/>
          <w:lang w:val="de-CH"/>
        </w:rPr>
      </w:pPr>
      <w:r w:rsidRPr="00D04CAD">
        <w:rPr>
          <w:rFonts w:ascii="Helvetica 55 Roman" w:hAnsi="Helvetica 55 Roman" w:cs="Arial"/>
          <w:b/>
          <w:sz w:val="21"/>
          <w:szCs w:val="21"/>
          <w:lang w:val="de-CH"/>
        </w:rPr>
        <w:t>Verantwortliche Dienststelle(n)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BE4EF3" w:rsidRPr="00D04CAD" w14:paraId="2F52AA20" w14:textId="77777777" w:rsidTr="00CC11B5">
        <w:trPr>
          <w:trHeight w:val="397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BDB4F63" w14:textId="77777777" w:rsidR="00BE4EF3" w:rsidRPr="00D04CAD" w:rsidRDefault="00BE4EF3" w:rsidP="00114B9A">
            <w:pPr>
              <w:pStyle w:val="31FTTABServices-Valid"/>
              <w:rPr>
                <w:lang w:val="de-CH"/>
              </w:rPr>
            </w:pPr>
            <w:r w:rsidRPr="00D04CAD">
              <w:rPr>
                <w:lang w:val="de-CH"/>
              </w:rPr>
              <w:t>Dienststelle(n)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7818832" w14:textId="77777777" w:rsidR="00BE4EF3" w:rsidRPr="00D04CAD" w:rsidRDefault="00BE4EF3" w:rsidP="00114B9A">
            <w:pPr>
              <w:pStyle w:val="31FTTABServices-Valid"/>
              <w:rPr>
                <w:lang w:val="de-CH"/>
              </w:rPr>
            </w:pPr>
            <w:r w:rsidRPr="00D04CAD">
              <w:rPr>
                <w:lang w:val="de-CH"/>
              </w:rPr>
              <w:t>Kontaktdaten</w:t>
            </w:r>
          </w:p>
        </w:tc>
      </w:tr>
      <w:tr w:rsidR="00BE4EF3" w:rsidRPr="00D04CAD" w14:paraId="1BC5904B" w14:textId="77777777" w:rsidTr="00CC11B5">
        <w:trPr>
          <w:trHeight w:val="1222"/>
        </w:trPr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11555DCD" w14:textId="77777777" w:rsidR="00BE4EF3" w:rsidRPr="00D04CAD" w:rsidRDefault="00BE4EF3" w:rsidP="00114B9A">
            <w:pPr>
              <w:pStyle w:val="31FTTABServices-Valid"/>
              <w:rPr>
                <w:lang w:val="de-CH"/>
              </w:rPr>
            </w:pPr>
            <w:r w:rsidRPr="00D04CAD">
              <w:rPr>
                <w:lang w:val="de-CH"/>
              </w:rPr>
              <w:t>Dienststelle für Raumentwicklung (DRE)</w:t>
            </w:r>
          </w:p>
        </w:tc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12FC4297" w14:textId="77777777" w:rsidR="00BE4EF3" w:rsidRPr="003E2040" w:rsidRDefault="00BE4EF3" w:rsidP="00114B9A">
            <w:pPr>
              <w:pStyle w:val="31FTTABServices-Valid"/>
            </w:pPr>
            <w:r w:rsidRPr="003E2040">
              <w:t>Avenue du Midi 18</w:t>
            </w:r>
          </w:p>
          <w:p w14:paraId="72934869" w14:textId="77777777" w:rsidR="00BE4EF3" w:rsidRPr="003E2040" w:rsidRDefault="00BE4EF3" w:rsidP="00114B9A">
            <w:pPr>
              <w:pStyle w:val="31FTTABServices-Valid"/>
            </w:pPr>
            <w:proofErr w:type="spellStart"/>
            <w:r w:rsidRPr="003E2040">
              <w:t>Postfach</w:t>
            </w:r>
            <w:proofErr w:type="spellEnd"/>
            <w:r w:rsidRPr="003E2040">
              <w:t xml:space="preserve"> 670</w:t>
            </w:r>
          </w:p>
          <w:p w14:paraId="174DCEC5" w14:textId="77777777" w:rsidR="00BE4EF3" w:rsidRPr="003E2040" w:rsidRDefault="00BE4EF3" w:rsidP="00114B9A">
            <w:pPr>
              <w:pStyle w:val="31FTTABServices-Valid"/>
            </w:pPr>
            <w:r w:rsidRPr="003E2040">
              <w:t xml:space="preserve">1951 </w:t>
            </w:r>
            <w:proofErr w:type="spellStart"/>
            <w:r w:rsidRPr="003E2040">
              <w:t>Sitten</w:t>
            </w:r>
            <w:proofErr w:type="spellEnd"/>
          </w:p>
          <w:p w14:paraId="1F022154" w14:textId="77777777" w:rsidR="00BE4EF3" w:rsidRPr="003E2040" w:rsidRDefault="00BE4EF3" w:rsidP="00114B9A">
            <w:pPr>
              <w:pStyle w:val="31FTTABServices-Valid"/>
            </w:pPr>
            <w:r w:rsidRPr="003E2040">
              <w:t>027 606 32 50</w:t>
            </w:r>
          </w:p>
          <w:p w14:paraId="2FC54B1D" w14:textId="77777777" w:rsidR="00BE4EF3" w:rsidRPr="00DE72D7" w:rsidRDefault="00BE4EF3" w:rsidP="00DE72D7">
            <w:pPr>
              <w:pStyle w:val="31aTABservLienhypertexte"/>
            </w:pPr>
            <w:hyperlink r:id="rId12" w:history="1">
              <w:r w:rsidRPr="00DE72D7">
                <w:rPr>
                  <w:rStyle w:val="Lienhypertexte"/>
                </w:rPr>
                <w:t>sdt-dre@admin.vs.ch</w:t>
              </w:r>
            </w:hyperlink>
          </w:p>
          <w:p w14:paraId="3EDF68D5" w14:textId="77777777" w:rsidR="00BE4EF3" w:rsidRPr="00DE72D7" w:rsidRDefault="00BE4EF3" w:rsidP="00DE72D7">
            <w:pPr>
              <w:pStyle w:val="31aTABservLienhypertexte"/>
            </w:pPr>
            <w:hyperlink r:id="rId13" w:history="1">
              <w:r w:rsidRPr="00DE72D7">
                <w:rPr>
                  <w:rStyle w:val="Lienhypertexte"/>
                </w:rPr>
                <w:t xml:space="preserve">https://www.vs.ch/de/web/sdt </w:t>
              </w:r>
            </w:hyperlink>
          </w:p>
        </w:tc>
      </w:tr>
    </w:tbl>
    <w:p w14:paraId="053D49B8" w14:textId="77777777" w:rsidR="00BE4EF3" w:rsidRPr="003E2040" w:rsidRDefault="00BE4EF3" w:rsidP="00BE4EF3"/>
    <w:p w14:paraId="1B41BB5D" w14:textId="77777777" w:rsidR="00BE4EF3" w:rsidRPr="00D04CAD" w:rsidRDefault="00BE4EF3" w:rsidP="00BE4EF3">
      <w:pPr>
        <w:pStyle w:val="22FTTitreparagraphe"/>
        <w:rPr>
          <w:lang w:val="de-CH"/>
        </w:rPr>
      </w:pPr>
      <w:r w:rsidRPr="00D04CAD">
        <w:rPr>
          <w:lang w:val="de-CH"/>
        </w:rPr>
        <w:t>Validierung und Versionen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1075"/>
        <w:gridCol w:w="6378"/>
      </w:tblGrid>
      <w:tr w:rsidR="00BE4EF3" w:rsidRPr="00D04CAD" w14:paraId="1946190D" w14:textId="77777777" w:rsidTr="00CC11B5">
        <w:trPr>
          <w:trHeight w:val="397"/>
        </w:trPr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3BD9602" w14:textId="77777777" w:rsidR="00BE4EF3" w:rsidRPr="00D04CAD" w:rsidRDefault="00BE4EF3" w:rsidP="00F956D4">
            <w:pPr>
              <w:pStyle w:val="31FTTABServices-Valid"/>
              <w:rPr>
                <w:lang w:val="de-CH"/>
              </w:rPr>
            </w:pPr>
            <w:r w:rsidRPr="00D04CAD">
              <w:rPr>
                <w:lang w:val="de-CH"/>
              </w:rPr>
              <w:t>Datum</w:t>
            </w: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B309F8B" w14:textId="77777777" w:rsidR="00BE4EF3" w:rsidRPr="00D04CAD" w:rsidRDefault="00BE4EF3" w:rsidP="00F956D4">
            <w:pPr>
              <w:pStyle w:val="31FTTABServices-Valid"/>
              <w:rPr>
                <w:lang w:val="de-CH"/>
              </w:rPr>
            </w:pPr>
            <w:r w:rsidRPr="00D04CAD">
              <w:rPr>
                <w:lang w:val="de-CH"/>
              </w:rPr>
              <w:t>Version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3658902" w14:textId="77777777" w:rsidR="00BE4EF3" w:rsidRPr="00D04CAD" w:rsidRDefault="00BE4EF3" w:rsidP="00F956D4">
            <w:pPr>
              <w:pStyle w:val="31FTTABServices-Valid"/>
              <w:rPr>
                <w:lang w:val="de-CH"/>
              </w:rPr>
            </w:pPr>
            <w:r w:rsidRPr="00D04CAD">
              <w:rPr>
                <w:lang w:val="de-CH"/>
              </w:rPr>
              <w:t>Validierung und Änderungen</w:t>
            </w:r>
          </w:p>
        </w:tc>
      </w:tr>
      <w:tr w:rsidR="00BE4EF3" w:rsidRPr="00D04CAD" w14:paraId="74C84076" w14:textId="77777777" w:rsidTr="00CC11B5">
        <w:trPr>
          <w:trHeight w:val="397"/>
        </w:trPr>
        <w:tc>
          <w:tcPr>
            <w:tcW w:w="1619" w:type="dxa"/>
            <w:vAlign w:val="center"/>
          </w:tcPr>
          <w:p w14:paraId="313BBCFF" w14:textId="77777777" w:rsidR="00BE4EF3" w:rsidRPr="00D04CAD" w:rsidRDefault="00BE4EF3" w:rsidP="00F956D4">
            <w:pPr>
              <w:pStyle w:val="31FTTABServices-Valid"/>
              <w:rPr>
                <w:lang w:val="de-CH"/>
              </w:rPr>
            </w:pPr>
            <w:r w:rsidRPr="00D04CAD">
              <w:rPr>
                <w:lang w:val="de-CH"/>
              </w:rPr>
              <w:t>August 2021</w:t>
            </w:r>
          </w:p>
        </w:tc>
        <w:tc>
          <w:tcPr>
            <w:tcW w:w="1075" w:type="dxa"/>
            <w:vAlign w:val="center"/>
          </w:tcPr>
          <w:p w14:paraId="5BCE6218" w14:textId="77777777" w:rsidR="00BE4EF3" w:rsidRPr="00D04CAD" w:rsidRDefault="00BE4EF3" w:rsidP="00F956D4">
            <w:pPr>
              <w:pStyle w:val="31FTTABServices-Valid"/>
              <w:rPr>
                <w:lang w:val="de-CH"/>
              </w:rPr>
            </w:pPr>
            <w:r w:rsidRPr="00D04CAD">
              <w:rPr>
                <w:lang w:val="de-CH"/>
              </w:rPr>
              <w:t>1.0</w:t>
            </w:r>
          </w:p>
        </w:tc>
        <w:tc>
          <w:tcPr>
            <w:tcW w:w="6378" w:type="dxa"/>
            <w:vAlign w:val="center"/>
          </w:tcPr>
          <w:p w14:paraId="17961C4C" w14:textId="77777777" w:rsidR="00BE4EF3" w:rsidRPr="00D04CAD" w:rsidRDefault="00BE4EF3" w:rsidP="00F956D4">
            <w:pPr>
              <w:pStyle w:val="31FTTABServices-Valid"/>
              <w:rPr>
                <w:lang w:val="de-CH"/>
              </w:rPr>
            </w:pPr>
            <w:r w:rsidRPr="00D04CAD">
              <w:rPr>
                <w:lang w:val="de-CH"/>
              </w:rPr>
              <w:t>Erste Version</w:t>
            </w:r>
          </w:p>
        </w:tc>
      </w:tr>
      <w:tr w:rsidR="00BE4EF3" w:rsidRPr="00186F01" w14:paraId="0ED9E5A3" w14:textId="77777777" w:rsidTr="00CC11B5">
        <w:trPr>
          <w:trHeight w:val="397"/>
        </w:trPr>
        <w:tc>
          <w:tcPr>
            <w:tcW w:w="1619" w:type="dxa"/>
            <w:vAlign w:val="center"/>
          </w:tcPr>
          <w:p w14:paraId="415DD931" w14:textId="2174B678" w:rsidR="00BE4EF3" w:rsidRPr="00D04CAD" w:rsidRDefault="00377752" w:rsidP="00F956D4">
            <w:pPr>
              <w:pStyle w:val="31FTTABServices-Valid"/>
              <w:rPr>
                <w:lang w:val="de-CH"/>
              </w:rPr>
            </w:pPr>
            <w:r>
              <w:rPr>
                <w:lang w:val="de-CH"/>
              </w:rPr>
              <w:t>18. März</w:t>
            </w:r>
            <w:r w:rsidR="00BE4EF3" w:rsidRPr="00D04CAD">
              <w:rPr>
                <w:lang w:val="de-CH"/>
              </w:rPr>
              <w:t xml:space="preserve"> 2025</w:t>
            </w:r>
          </w:p>
        </w:tc>
        <w:tc>
          <w:tcPr>
            <w:tcW w:w="1075" w:type="dxa"/>
            <w:vAlign w:val="center"/>
          </w:tcPr>
          <w:p w14:paraId="4861FD0C" w14:textId="77777777" w:rsidR="00BE4EF3" w:rsidRPr="00D04CAD" w:rsidRDefault="00BE4EF3" w:rsidP="00F956D4">
            <w:pPr>
              <w:pStyle w:val="31FTTABServices-Valid"/>
              <w:rPr>
                <w:lang w:val="de-CH"/>
              </w:rPr>
            </w:pPr>
            <w:r w:rsidRPr="00D04CAD">
              <w:rPr>
                <w:lang w:val="de-CH"/>
              </w:rPr>
              <w:t>2.0</w:t>
            </w:r>
          </w:p>
        </w:tc>
        <w:tc>
          <w:tcPr>
            <w:tcW w:w="6378" w:type="dxa"/>
            <w:vAlign w:val="center"/>
          </w:tcPr>
          <w:p w14:paraId="7235A3CD" w14:textId="77777777" w:rsidR="00BE4EF3" w:rsidRPr="00D04CAD" w:rsidRDefault="00BE4EF3" w:rsidP="00F956D4">
            <w:pPr>
              <w:pStyle w:val="31FTTABServices-Valid"/>
              <w:rPr>
                <w:lang w:val="de-CH"/>
              </w:rPr>
            </w:pPr>
            <w:r w:rsidRPr="00D04CAD">
              <w:rPr>
                <w:lang w:val="de-CH"/>
              </w:rPr>
              <w:t>Validierung durch die verantwortliche(n) Dienststelle(n)</w:t>
            </w:r>
          </w:p>
        </w:tc>
      </w:tr>
      <w:tr w:rsidR="00BE4EF3" w:rsidRPr="00377752" w14:paraId="7EEB2AB1" w14:textId="77777777" w:rsidTr="00CC11B5">
        <w:trPr>
          <w:trHeight w:val="397"/>
        </w:trPr>
        <w:tc>
          <w:tcPr>
            <w:tcW w:w="1619" w:type="dxa"/>
            <w:vAlign w:val="center"/>
          </w:tcPr>
          <w:p w14:paraId="584B62EC" w14:textId="66357730" w:rsidR="00BE4EF3" w:rsidRPr="00D04CAD" w:rsidRDefault="00377752" w:rsidP="00F956D4">
            <w:pPr>
              <w:pStyle w:val="31FTTABServices-Valid"/>
              <w:rPr>
                <w:lang w:val="de-CH"/>
              </w:rPr>
            </w:pPr>
            <w:r>
              <w:rPr>
                <w:lang w:val="de-CH"/>
              </w:rPr>
              <w:t xml:space="preserve">April </w:t>
            </w:r>
            <w:r w:rsidR="00BE4EF3" w:rsidRPr="00D04CAD">
              <w:rPr>
                <w:lang w:val="de-CH"/>
              </w:rPr>
              <w:t>2025</w:t>
            </w:r>
          </w:p>
        </w:tc>
        <w:tc>
          <w:tcPr>
            <w:tcW w:w="1075" w:type="dxa"/>
            <w:vAlign w:val="center"/>
          </w:tcPr>
          <w:p w14:paraId="5F1EE73A" w14:textId="77777777" w:rsidR="00BE4EF3" w:rsidRPr="00D04CAD" w:rsidRDefault="00BE4EF3" w:rsidP="00F956D4">
            <w:pPr>
              <w:pStyle w:val="31FTTABServices-Valid"/>
              <w:rPr>
                <w:lang w:val="de-CH"/>
              </w:rPr>
            </w:pPr>
            <w:r w:rsidRPr="00D04CAD">
              <w:rPr>
                <w:lang w:val="de-CH"/>
              </w:rPr>
              <w:t>2.0</w:t>
            </w:r>
          </w:p>
        </w:tc>
        <w:tc>
          <w:tcPr>
            <w:tcW w:w="6378" w:type="dxa"/>
            <w:vAlign w:val="center"/>
          </w:tcPr>
          <w:p w14:paraId="3F9980B3" w14:textId="77777777" w:rsidR="00BE4EF3" w:rsidRPr="00D04CAD" w:rsidRDefault="00BE4EF3" w:rsidP="00F956D4">
            <w:pPr>
              <w:pStyle w:val="31FTTABServices-Valid"/>
              <w:rPr>
                <w:lang w:val="de-CH"/>
              </w:rPr>
            </w:pPr>
            <w:r w:rsidRPr="00D04CAD">
              <w:rPr>
                <w:lang w:val="de-CH"/>
              </w:rPr>
              <w:t>Aktualisierung 2025</w:t>
            </w:r>
          </w:p>
        </w:tc>
      </w:tr>
    </w:tbl>
    <w:p w14:paraId="3EA24272" w14:textId="77777777" w:rsidR="00BE4EF3" w:rsidRPr="00D04CAD" w:rsidRDefault="00BE4EF3" w:rsidP="00BE4EF3">
      <w:pPr>
        <w:rPr>
          <w:lang w:val="de-CH"/>
        </w:rPr>
      </w:pPr>
    </w:p>
    <w:p w14:paraId="71DBDCD0" w14:textId="77777777" w:rsidR="00BE4EF3" w:rsidRPr="00D04CAD" w:rsidRDefault="00BE4EF3" w:rsidP="00BE4EF3">
      <w:pPr>
        <w:rPr>
          <w:lang w:val="de-CH"/>
        </w:rPr>
      </w:pPr>
    </w:p>
    <w:sectPr w:rsidR="00BE4EF3" w:rsidRPr="00D04CAD" w:rsidSect="00405CCA">
      <w:headerReference w:type="default" r:id="rId14"/>
      <w:type w:val="continuous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B8309" w14:textId="77777777" w:rsidR="00A85B87" w:rsidRDefault="00A85B87" w:rsidP="00405CCA">
      <w:pPr>
        <w:spacing w:after="0" w:line="240" w:lineRule="auto"/>
      </w:pPr>
      <w:r>
        <w:separator/>
      </w:r>
    </w:p>
  </w:endnote>
  <w:endnote w:type="continuationSeparator" w:id="0">
    <w:p w14:paraId="38030DCA" w14:textId="77777777" w:rsidR="00A85B87" w:rsidRDefault="00A85B87" w:rsidP="0040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45 Light">
    <w:altName w:val="Arial"/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35 Thin">
    <w:altName w:val="Arial"/>
    <w:panose1 w:val="020B02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4316095"/>
      <w:docPartObj>
        <w:docPartGallery w:val="Page Numbers (Bottom of Page)"/>
        <w:docPartUnique/>
      </w:docPartObj>
    </w:sdtPr>
    <w:sdtEndPr/>
    <w:sdtContent>
      <w:p w14:paraId="06CCCBFC" w14:textId="513DA536" w:rsidR="009C5964" w:rsidRDefault="009C5964" w:rsidP="004569F3">
        <w:pPr>
          <w:pStyle w:val="02FTNumpage"/>
        </w:pPr>
        <w:r w:rsidRPr="006F176C">
          <w:fldChar w:fldCharType="begin"/>
        </w:r>
        <w:r w:rsidRPr="006F176C">
          <w:instrText>PAGE   \* MERGEFORMAT</w:instrText>
        </w:r>
        <w:r w:rsidRPr="006F176C">
          <w:fldChar w:fldCharType="separate"/>
        </w:r>
        <w:r w:rsidR="00377752">
          <w:rPr>
            <w:noProof/>
          </w:rPr>
          <w:t>2</w:t>
        </w:r>
        <w:r w:rsidRPr="006F176C">
          <w:fldChar w:fldCharType="end"/>
        </w:r>
        <w:r w:rsidR="009C6D81">
          <w:t>/</w:t>
        </w:r>
        <w:fldSimple w:instr=" NUMPAGES   \* MERGEFORMAT ">
          <w:r w:rsidR="00377752" w:rsidRPr="00377752">
            <w:rPr>
              <w:noProof/>
              <w:lang w:val="de-CH"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2A49D" w14:textId="77777777" w:rsidR="00A85B87" w:rsidRDefault="00A85B87" w:rsidP="00405CCA">
      <w:pPr>
        <w:spacing w:after="0" w:line="240" w:lineRule="auto"/>
      </w:pPr>
      <w:r>
        <w:separator/>
      </w:r>
    </w:p>
  </w:footnote>
  <w:footnote w:type="continuationSeparator" w:id="0">
    <w:p w14:paraId="02AAEF16" w14:textId="77777777" w:rsidR="00A85B87" w:rsidRDefault="00A85B87" w:rsidP="0040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E068E" w14:textId="77777777" w:rsidR="00405CCA" w:rsidRPr="006443DD" w:rsidRDefault="00C85086" w:rsidP="000D35A7">
    <w:pPr>
      <w:pStyle w:val="01EnttePage1"/>
    </w:pPr>
    <w:r w:rsidRPr="00405CCA">
      <w:rPr>
        <w:noProof/>
        <w:lang w:val="fr-CH" w:eastAsia="fr-CH"/>
      </w:rPr>
      <w:drawing>
        <wp:anchor distT="0" distB="0" distL="114300" distR="114300" simplePos="0" relativeHeight="251661312" behindDoc="0" locked="0" layoutInCell="1" allowOverlap="0" wp14:anchorId="415D38BA" wp14:editId="30561B4D">
          <wp:simplePos x="0" y="0"/>
          <wp:positionH relativeFrom="column">
            <wp:posOffset>4568190</wp:posOffset>
          </wp:positionH>
          <wp:positionV relativeFrom="paragraph">
            <wp:posOffset>90170</wp:posOffset>
          </wp:positionV>
          <wp:extent cx="539750" cy="539750"/>
          <wp:effectExtent l="0" t="0" r="0" b="0"/>
          <wp:wrapNone/>
          <wp:docPr id="31" name="Image 31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5CCA">
      <w:rPr>
        <w:noProof/>
        <w:lang w:val="fr-CH" w:eastAsia="fr-CH"/>
      </w:rPr>
      <w:drawing>
        <wp:anchor distT="0" distB="0" distL="114300" distR="114300" simplePos="0" relativeHeight="251660288" behindDoc="0" locked="0" layoutInCell="1" allowOverlap="1" wp14:anchorId="726229BE" wp14:editId="3AE856E2">
          <wp:simplePos x="0" y="0"/>
          <wp:positionH relativeFrom="column">
            <wp:posOffset>5111426</wp:posOffset>
          </wp:positionH>
          <wp:positionV relativeFrom="paragraph">
            <wp:posOffset>91584</wp:posOffset>
          </wp:positionV>
          <wp:extent cx="539750" cy="539750"/>
          <wp:effectExtent l="0" t="0" r="0" b="0"/>
          <wp:wrapNone/>
          <wp:docPr id="32" name="Image 32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CCA" w:rsidRPr="006443DD">
      <w:t>Departement für Mobilität, Raumentwicklung und Umwelt</w:t>
    </w:r>
  </w:p>
  <w:p w14:paraId="2CEE39D9" w14:textId="77777777" w:rsidR="00405CCA" w:rsidRDefault="00405CCA" w:rsidP="000D35A7">
    <w:pPr>
      <w:pStyle w:val="01EnttePage1"/>
    </w:pPr>
    <w:r w:rsidRPr="00405CCA">
      <w:t>Dienststelle für Raumentwicklung</w:t>
    </w:r>
  </w:p>
  <w:p w14:paraId="4A2DFF84" w14:textId="77777777" w:rsidR="00405CCA" w:rsidRPr="00405CCA" w:rsidRDefault="00405CCA" w:rsidP="000D35A7">
    <w:pPr>
      <w:pStyle w:val="01EnttePage1"/>
    </w:pPr>
  </w:p>
  <w:p w14:paraId="6E3B3565" w14:textId="77777777" w:rsidR="0047605E" w:rsidRDefault="00405CCA" w:rsidP="000D35A7">
    <w:pPr>
      <w:pStyle w:val="01EnttePage1"/>
    </w:pPr>
    <w:r w:rsidRPr="00405CCA">
      <w:t>Departement für Mobilität, Raumentwicklung und Umwelt</w:t>
    </w:r>
  </w:p>
  <w:p w14:paraId="41DEB655" w14:textId="66E80601" w:rsidR="00405CCA" w:rsidRDefault="00405CCA" w:rsidP="000D35A7">
    <w:pPr>
      <w:pStyle w:val="01EnttePage1"/>
    </w:pPr>
    <w:r w:rsidRPr="00405CCA">
      <w:t>Dienststelle für Raumentwicklung</w:t>
    </w:r>
  </w:p>
  <w:p w14:paraId="1805B76B" w14:textId="77777777" w:rsidR="00405CCA" w:rsidRDefault="00405CCA" w:rsidP="000D35A7">
    <w:pPr>
      <w:pStyle w:val="01EnttePage1"/>
    </w:pPr>
  </w:p>
  <w:p w14:paraId="2E5A43DC" w14:textId="77777777" w:rsidR="00405CCA" w:rsidRDefault="00405CCA" w:rsidP="000D35A7">
    <w:pPr>
      <w:pStyle w:val="01EnttePage1"/>
    </w:pPr>
  </w:p>
  <w:p w14:paraId="57EA2D68" w14:textId="77777777" w:rsidR="00C85086" w:rsidRDefault="00C85086" w:rsidP="000D35A7">
    <w:pPr>
      <w:pStyle w:val="01EnttePage1"/>
    </w:pPr>
  </w:p>
  <w:p w14:paraId="4DDCCA7E" w14:textId="77777777" w:rsidR="00405CCA" w:rsidRPr="00405CCA" w:rsidRDefault="00405CCA" w:rsidP="000D35A7">
    <w:pPr>
      <w:pStyle w:val="01EnttePage1"/>
    </w:pP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7E59F57D" wp14:editId="5C2BB0FF">
          <wp:simplePos x="0" y="0"/>
          <wp:positionH relativeFrom="page">
            <wp:posOffset>207034</wp:posOffset>
          </wp:positionH>
          <wp:positionV relativeFrom="page">
            <wp:posOffset>353683</wp:posOffset>
          </wp:positionV>
          <wp:extent cx="1333500" cy="1162050"/>
          <wp:effectExtent l="0" t="0" r="0" b="0"/>
          <wp:wrapSquare wrapText="bothSides"/>
          <wp:docPr id="33" name="Image 33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B76D8" w14:textId="77777777" w:rsidR="00441EFA" w:rsidRPr="006443DD" w:rsidRDefault="00441EFA" w:rsidP="00441EFA">
    <w:pPr>
      <w:pStyle w:val="01EnttePage1"/>
      <w:ind w:left="1134"/>
      <w:rPr>
        <w:lang w:val="fr-CH"/>
      </w:rPr>
    </w:pPr>
    <w:r w:rsidRPr="006443DD">
      <w:rPr>
        <w:noProof/>
        <w:lang w:val="fr-CH" w:eastAsia="fr-CH"/>
      </w:rPr>
      <w:drawing>
        <wp:anchor distT="0" distB="0" distL="114300" distR="114300" simplePos="0" relativeHeight="251665408" behindDoc="0" locked="0" layoutInCell="1" allowOverlap="0" wp14:anchorId="69D19895" wp14:editId="28D7867D">
          <wp:simplePos x="0" y="0"/>
          <wp:positionH relativeFrom="column">
            <wp:posOffset>5035550</wp:posOffset>
          </wp:positionH>
          <wp:positionV relativeFrom="paragraph">
            <wp:posOffset>4445</wp:posOffset>
          </wp:positionV>
          <wp:extent cx="539750" cy="539750"/>
          <wp:effectExtent l="0" t="0" r="0" b="0"/>
          <wp:wrapNone/>
          <wp:docPr id="4" name="Image 19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noProof/>
        <w:lang w:val="fr-CH" w:eastAsia="fr-CH"/>
      </w:rPr>
      <w:drawing>
        <wp:anchor distT="0" distB="0" distL="114300" distR="114300" simplePos="0" relativeHeight="251664384" behindDoc="0" locked="0" layoutInCell="1" allowOverlap="1" wp14:anchorId="6F4F34A3" wp14:editId="4CA33924">
          <wp:simplePos x="0" y="0"/>
          <wp:positionH relativeFrom="column">
            <wp:posOffset>4495800</wp:posOffset>
          </wp:positionH>
          <wp:positionV relativeFrom="paragraph">
            <wp:posOffset>5715</wp:posOffset>
          </wp:positionV>
          <wp:extent cx="539750" cy="539750"/>
          <wp:effectExtent l="0" t="0" r="0" b="0"/>
          <wp:wrapNone/>
          <wp:docPr id="5" name="Image 5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63360" behindDoc="0" locked="0" layoutInCell="1" allowOverlap="1" wp14:anchorId="2CD3F185" wp14:editId="59E5542E">
          <wp:simplePos x="0" y="0"/>
          <wp:positionH relativeFrom="page">
            <wp:posOffset>213995</wp:posOffset>
          </wp:positionH>
          <wp:positionV relativeFrom="page">
            <wp:posOffset>362585</wp:posOffset>
          </wp:positionV>
          <wp:extent cx="1333500" cy="1162050"/>
          <wp:effectExtent l="0" t="0" r="0" b="0"/>
          <wp:wrapNone/>
          <wp:docPr id="6" name="Image 6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lang w:val="fr-CH"/>
      </w:rPr>
      <w:t>Département de la mobilité, du territoire et de l’environnement</w:t>
    </w:r>
  </w:p>
  <w:p w14:paraId="74AB28E3" w14:textId="77777777" w:rsidR="00441EFA" w:rsidRPr="006443DD" w:rsidRDefault="00441EFA" w:rsidP="00441EFA">
    <w:pPr>
      <w:pStyle w:val="01EnttePage1"/>
      <w:ind w:left="1134"/>
    </w:pPr>
    <w:r w:rsidRPr="006443DD">
      <w:t xml:space="preserve">Service du </w:t>
    </w:r>
    <w:proofErr w:type="spellStart"/>
    <w:r w:rsidRPr="006443DD">
      <w:t>développement</w:t>
    </w:r>
    <w:proofErr w:type="spellEnd"/>
    <w:r w:rsidRPr="006443DD">
      <w:t xml:space="preserve"> territorial</w:t>
    </w:r>
  </w:p>
  <w:p w14:paraId="654C865F" w14:textId="77777777" w:rsidR="00441EFA" w:rsidRPr="006443DD" w:rsidRDefault="00441EFA" w:rsidP="00441EFA">
    <w:pPr>
      <w:pStyle w:val="01EnttePage1"/>
      <w:ind w:left="1134"/>
    </w:pPr>
    <w:r w:rsidRPr="006443DD">
      <w:t xml:space="preserve">Departement für Mobilität, Raumentwicklung und Umwelt </w:t>
    </w:r>
  </w:p>
  <w:p w14:paraId="43CBD8BB" w14:textId="77777777" w:rsidR="00441EFA" w:rsidRDefault="00441EFA" w:rsidP="00441EFA">
    <w:pPr>
      <w:pStyle w:val="01EnttePage1"/>
      <w:ind w:left="1134"/>
    </w:pPr>
    <w:r w:rsidRPr="006443DD">
      <w:t>Dienststelle für Raumentwicklung</w:t>
    </w:r>
  </w:p>
  <w:p w14:paraId="7E465F30" w14:textId="77777777" w:rsidR="00441EFA" w:rsidRPr="006443DD" w:rsidRDefault="00441EFA" w:rsidP="00441EFA">
    <w:pPr>
      <w:pStyle w:val="01EnttePage1"/>
    </w:pPr>
  </w:p>
  <w:p w14:paraId="6CBEABCC" w14:textId="77777777" w:rsidR="00441EFA" w:rsidRPr="006443DD" w:rsidRDefault="00441EFA" w:rsidP="00441EFA">
    <w:pPr>
      <w:pStyle w:val="En-tte"/>
      <w:tabs>
        <w:tab w:val="clear" w:pos="4536"/>
      </w:tabs>
      <w:rPr>
        <w:lang w:val="de-CH"/>
      </w:rPr>
    </w:pPr>
  </w:p>
  <w:p w14:paraId="4AE2FA7A" w14:textId="77777777" w:rsidR="006443DD" w:rsidRPr="00441EFA" w:rsidRDefault="006443DD" w:rsidP="00441EFA">
    <w:pPr>
      <w:pStyle w:val="En-tte"/>
      <w:rPr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E6CED" w14:textId="77777777" w:rsidR="000D35A7" w:rsidRPr="00D04CAD" w:rsidRDefault="00994E57" w:rsidP="000D35A7">
    <w:pPr>
      <w:pStyle w:val="03FTEnttePage2"/>
      <w:rPr>
        <w:lang w:val="de-CH"/>
      </w:rPr>
    </w:pPr>
    <w:r w:rsidRPr="00D04CAD">
      <w:rPr>
        <w:lang w:val="de-CH"/>
      </w:rPr>
      <w:t>Musterartikel – Quartierplan (QP)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A1F15"/>
    <w:multiLevelType w:val="hybridMultilevel"/>
    <w:tmpl w:val="B5BC695E"/>
    <w:lvl w:ilvl="0" w:tplc="AA54CD1E">
      <w:start w:val="1"/>
      <w:numFmt w:val="lowerLetter"/>
      <w:pStyle w:val="42Artlettre"/>
      <w:lvlText w:val="%1."/>
      <w:lvlJc w:val="left"/>
      <w:pPr>
        <w:ind w:left="10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780" w:hanging="360"/>
      </w:pPr>
    </w:lvl>
    <w:lvl w:ilvl="2" w:tplc="100C001B" w:tentative="1">
      <w:start w:val="1"/>
      <w:numFmt w:val="lowerRoman"/>
      <w:lvlText w:val="%3."/>
      <w:lvlJc w:val="right"/>
      <w:pPr>
        <w:ind w:left="2500" w:hanging="180"/>
      </w:pPr>
    </w:lvl>
    <w:lvl w:ilvl="3" w:tplc="100C000F" w:tentative="1">
      <w:start w:val="1"/>
      <w:numFmt w:val="decimal"/>
      <w:lvlText w:val="%4."/>
      <w:lvlJc w:val="left"/>
      <w:pPr>
        <w:ind w:left="3220" w:hanging="360"/>
      </w:pPr>
    </w:lvl>
    <w:lvl w:ilvl="4" w:tplc="100C0019" w:tentative="1">
      <w:start w:val="1"/>
      <w:numFmt w:val="lowerLetter"/>
      <w:lvlText w:val="%5."/>
      <w:lvlJc w:val="left"/>
      <w:pPr>
        <w:ind w:left="3940" w:hanging="360"/>
      </w:pPr>
    </w:lvl>
    <w:lvl w:ilvl="5" w:tplc="100C001B" w:tentative="1">
      <w:start w:val="1"/>
      <w:numFmt w:val="lowerRoman"/>
      <w:lvlText w:val="%6."/>
      <w:lvlJc w:val="right"/>
      <w:pPr>
        <w:ind w:left="4660" w:hanging="180"/>
      </w:pPr>
    </w:lvl>
    <w:lvl w:ilvl="6" w:tplc="100C000F" w:tentative="1">
      <w:start w:val="1"/>
      <w:numFmt w:val="decimal"/>
      <w:lvlText w:val="%7."/>
      <w:lvlJc w:val="left"/>
      <w:pPr>
        <w:ind w:left="5380" w:hanging="360"/>
      </w:pPr>
    </w:lvl>
    <w:lvl w:ilvl="7" w:tplc="100C0019" w:tentative="1">
      <w:start w:val="1"/>
      <w:numFmt w:val="lowerLetter"/>
      <w:lvlText w:val="%8."/>
      <w:lvlJc w:val="left"/>
      <w:pPr>
        <w:ind w:left="6100" w:hanging="360"/>
      </w:pPr>
    </w:lvl>
    <w:lvl w:ilvl="8" w:tplc="10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58D66160"/>
    <w:multiLevelType w:val="hybridMultilevel"/>
    <w:tmpl w:val="FE64F230"/>
    <w:lvl w:ilvl="0" w:tplc="D75A3ACC">
      <w:start w:val="1"/>
      <w:numFmt w:val="decimal"/>
      <w:pStyle w:val="43ArtChiffre"/>
      <w:lvlText w:val="%1."/>
      <w:lvlJc w:val="left"/>
      <w:pPr>
        <w:ind w:left="1097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2177" w:hanging="360"/>
      </w:pPr>
    </w:lvl>
    <w:lvl w:ilvl="2" w:tplc="100C001B" w:tentative="1">
      <w:start w:val="1"/>
      <w:numFmt w:val="lowerRoman"/>
      <w:lvlText w:val="%3."/>
      <w:lvlJc w:val="right"/>
      <w:pPr>
        <w:ind w:left="2897" w:hanging="180"/>
      </w:pPr>
    </w:lvl>
    <w:lvl w:ilvl="3" w:tplc="100C000F" w:tentative="1">
      <w:start w:val="1"/>
      <w:numFmt w:val="decimal"/>
      <w:lvlText w:val="%4."/>
      <w:lvlJc w:val="left"/>
      <w:pPr>
        <w:ind w:left="3617" w:hanging="360"/>
      </w:pPr>
    </w:lvl>
    <w:lvl w:ilvl="4" w:tplc="100C0019" w:tentative="1">
      <w:start w:val="1"/>
      <w:numFmt w:val="lowerLetter"/>
      <w:lvlText w:val="%5."/>
      <w:lvlJc w:val="left"/>
      <w:pPr>
        <w:ind w:left="4337" w:hanging="360"/>
      </w:pPr>
    </w:lvl>
    <w:lvl w:ilvl="5" w:tplc="100C001B" w:tentative="1">
      <w:start w:val="1"/>
      <w:numFmt w:val="lowerRoman"/>
      <w:lvlText w:val="%6."/>
      <w:lvlJc w:val="right"/>
      <w:pPr>
        <w:ind w:left="5057" w:hanging="180"/>
      </w:pPr>
    </w:lvl>
    <w:lvl w:ilvl="6" w:tplc="100C000F" w:tentative="1">
      <w:start w:val="1"/>
      <w:numFmt w:val="decimal"/>
      <w:lvlText w:val="%7."/>
      <w:lvlJc w:val="left"/>
      <w:pPr>
        <w:ind w:left="5777" w:hanging="360"/>
      </w:pPr>
    </w:lvl>
    <w:lvl w:ilvl="7" w:tplc="100C0019" w:tentative="1">
      <w:start w:val="1"/>
      <w:numFmt w:val="lowerLetter"/>
      <w:lvlText w:val="%8."/>
      <w:lvlJc w:val="left"/>
      <w:pPr>
        <w:ind w:left="6497" w:hanging="360"/>
      </w:pPr>
    </w:lvl>
    <w:lvl w:ilvl="8" w:tplc="100C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 w15:restartNumberingAfterBreak="0">
    <w:nsid w:val="5B7A337F"/>
    <w:multiLevelType w:val="hybridMultilevel"/>
    <w:tmpl w:val="A4F0FB54"/>
    <w:lvl w:ilvl="0" w:tplc="03FAE61E">
      <w:start w:val="1"/>
      <w:numFmt w:val="bullet"/>
      <w:pStyle w:val="44ArtTiret"/>
      <w:lvlText w:val=""/>
      <w:lvlJc w:val="left"/>
      <w:pPr>
        <w:ind w:left="181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3" w15:restartNumberingAfterBreak="0">
    <w:nsid w:val="792C5B38"/>
    <w:multiLevelType w:val="hybridMultilevel"/>
    <w:tmpl w:val="179656A2"/>
    <w:lvl w:ilvl="0" w:tplc="7DCA18B4">
      <w:start w:val="1"/>
      <w:numFmt w:val="decimal"/>
      <w:pStyle w:val="41Artalina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w w:val="80"/>
        <w:position w:val="8"/>
        <w:sz w:val="19"/>
        <w:vertAlign w:val="baseline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228363">
    <w:abstractNumId w:val="3"/>
  </w:num>
  <w:num w:numId="2" w16cid:durableId="1262879286">
    <w:abstractNumId w:val="0"/>
  </w:num>
  <w:num w:numId="3" w16cid:durableId="2004503302">
    <w:abstractNumId w:val="0"/>
    <w:lvlOverride w:ilvl="0">
      <w:startOverride w:val="1"/>
    </w:lvlOverride>
  </w:num>
  <w:num w:numId="4" w16cid:durableId="1048533401">
    <w:abstractNumId w:val="0"/>
    <w:lvlOverride w:ilvl="0">
      <w:startOverride w:val="1"/>
    </w:lvlOverride>
  </w:num>
  <w:num w:numId="5" w16cid:durableId="992946365">
    <w:abstractNumId w:val="0"/>
    <w:lvlOverride w:ilvl="0">
      <w:startOverride w:val="1"/>
    </w:lvlOverride>
  </w:num>
  <w:num w:numId="6" w16cid:durableId="1057390105">
    <w:abstractNumId w:val="0"/>
    <w:lvlOverride w:ilvl="0">
      <w:startOverride w:val="1"/>
    </w:lvlOverride>
  </w:num>
  <w:num w:numId="7" w16cid:durableId="1650133890">
    <w:abstractNumId w:val="0"/>
    <w:lvlOverride w:ilvl="0">
      <w:startOverride w:val="1"/>
    </w:lvlOverride>
  </w:num>
  <w:num w:numId="8" w16cid:durableId="204877715">
    <w:abstractNumId w:val="0"/>
    <w:lvlOverride w:ilvl="0">
      <w:startOverride w:val="1"/>
    </w:lvlOverride>
  </w:num>
  <w:num w:numId="9" w16cid:durableId="1209953458">
    <w:abstractNumId w:val="0"/>
    <w:lvlOverride w:ilvl="0">
      <w:startOverride w:val="1"/>
    </w:lvlOverride>
  </w:num>
  <w:num w:numId="10" w16cid:durableId="1123308717">
    <w:abstractNumId w:val="1"/>
  </w:num>
  <w:num w:numId="11" w16cid:durableId="1825511685">
    <w:abstractNumId w:val="1"/>
    <w:lvlOverride w:ilvl="0">
      <w:startOverride w:val="1"/>
    </w:lvlOverride>
  </w:num>
  <w:num w:numId="12" w16cid:durableId="100732944">
    <w:abstractNumId w:val="0"/>
    <w:lvlOverride w:ilvl="0">
      <w:startOverride w:val="1"/>
    </w:lvlOverride>
  </w:num>
  <w:num w:numId="13" w16cid:durableId="1101487718">
    <w:abstractNumId w:val="0"/>
    <w:lvlOverride w:ilvl="0">
      <w:startOverride w:val="1"/>
    </w:lvlOverride>
  </w:num>
  <w:num w:numId="14" w16cid:durableId="761340855">
    <w:abstractNumId w:val="1"/>
    <w:lvlOverride w:ilvl="0">
      <w:startOverride w:val="1"/>
    </w:lvlOverride>
  </w:num>
  <w:num w:numId="15" w16cid:durableId="1027675364">
    <w:abstractNumId w:val="1"/>
    <w:lvlOverride w:ilvl="0">
      <w:startOverride w:val="1"/>
    </w:lvlOverride>
  </w:num>
  <w:num w:numId="16" w16cid:durableId="690257124">
    <w:abstractNumId w:val="0"/>
    <w:lvlOverride w:ilvl="0">
      <w:startOverride w:val="1"/>
    </w:lvlOverride>
  </w:num>
  <w:num w:numId="17" w16cid:durableId="662509817">
    <w:abstractNumId w:val="2"/>
  </w:num>
  <w:num w:numId="18" w16cid:durableId="90113303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180"/>
    <w:rsid w:val="0000676C"/>
    <w:rsid w:val="000251E1"/>
    <w:rsid w:val="00030019"/>
    <w:rsid w:val="00061081"/>
    <w:rsid w:val="00071F0A"/>
    <w:rsid w:val="0008022E"/>
    <w:rsid w:val="000A525B"/>
    <w:rsid w:val="000B3107"/>
    <w:rsid w:val="000D35A7"/>
    <w:rsid w:val="00114B9A"/>
    <w:rsid w:val="001667ED"/>
    <w:rsid w:val="00186F01"/>
    <w:rsid w:val="001D3064"/>
    <w:rsid w:val="001F6318"/>
    <w:rsid w:val="00246A37"/>
    <w:rsid w:val="002645B0"/>
    <w:rsid w:val="002821AA"/>
    <w:rsid w:val="002A76D1"/>
    <w:rsid w:val="002D00CB"/>
    <w:rsid w:val="00341A77"/>
    <w:rsid w:val="00351429"/>
    <w:rsid w:val="00354CCB"/>
    <w:rsid w:val="00377752"/>
    <w:rsid w:val="003B7B5A"/>
    <w:rsid w:val="003D2211"/>
    <w:rsid w:val="003E2040"/>
    <w:rsid w:val="00405CCA"/>
    <w:rsid w:val="004103A6"/>
    <w:rsid w:val="00441EFA"/>
    <w:rsid w:val="004569F3"/>
    <w:rsid w:val="00456C09"/>
    <w:rsid w:val="00461A01"/>
    <w:rsid w:val="0047605E"/>
    <w:rsid w:val="004B56FD"/>
    <w:rsid w:val="004F3DC9"/>
    <w:rsid w:val="0051222D"/>
    <w:rsid w:val="0051358C"/>
    <w:rsid w:val="0054760A"/>
    <w:rsid w:val="005601D3"/>
    <w:rsid w:val="00592B04"/>
    <w:rsid w:val="005C38AE"/>
    <w:rsid w:val="00641516"/>
    <w:rsid w:val="006443DD"/>
    <w:rsid w:val="006654A7"/>
    <w:rsid w:val="006B3A05"/>
    <w:rsid w:val="006C4BEC"/>
    <w:rsid w:val="006D60F1"/>
    <w:rsid w:val="006F176C"/>
    <w:rsid w:val="006F39F3"/>
    <w:rsid w:val="00717943"/>
    <w:rsid w:val="007505AB"/>
    <w:rsid w:val="00752F75"/>
    <w:rsid w:val="00756854"/>
    <w:rsid w:val="00775C40"/>
    <w:rsid w:val="00787BFB"/>
    <w:rsid w:val="00792E86"/>
    <w:rsid w:val="007A3538"/>
    <w:rsid w:val="007B681A"/>
    <w:rsid w:val="007C6C86"/>
    <w:rsid w:val="007C7458"/>
    <w:rsid w:val="007D22A2"/>
    <w:rsid w:val="007E4217"/>
    <w:rsid w:val="00814686"/>
    <w:rsid w:val="00816E57"/>
    <w:rsid w:val="00823E6A"/>
    <w:rsid w:val="00833B7D"/>
    <w:rsid w:val="00854890"/>
    <w:rsid w:val="008609DE"/>
    <w:rsid w:val="008A2751"/>
    <w:rsid w:val="008A4B77"/>
    <w:rsid w:val="008D4281"/>
    <w:rsid w:val="008F1CBB"/>
    <w:rsid w:val="00932D9A"/>
    <w:rsid w:val="009636E0"/>
    <w:rsid w:val="00994E57"/>
    <w:rsid w:val="009C5964"/>
    <w:rsid w:val="009C6D81"/>
    <w:rsid w:val="00A00942"/>
    <w:rsid w:val="00A21415"/>
    <w:rsid w:val="00A27FC0"/>
    <w:rsid w:val="00A34F69"/>
    <w:rsid w:val="00A85B87"/>
    <w:rsid w:val="00AA05E8"/>
    <w:rsid w:val="00AA6168"/>
    <w:rsid w:val="00AA680F"/>
    <w:rsid w:val="00B57AD3"/>
    <w:rsid w:val="00B96731"/>
    <w:rsid w:val="00BA4FFF"/>
    <w:rsid w:val="00BC2CF3"/>
    <w:rsid w:val="00BE3F1D"/>
    <w:rsid w:val="00BE4449"/>
    <w:rsid w:val="00BE4EF3"/>
    <w:rsid w:val="00C03FA6"/>
    <w:rsid w:val="00C223E9"/>
    <w:rsid w:val="00C311A6"/>
    <w:rsid w:val="00C33180"/>
    <w:rsid w:val="00C77E83"/>
    <w:rsid w:val="00C85086"/>
    <w:rsid w:val="00CB084C"/>
    <w:rsid w:val="00CB5E16"/>
    <w:rsid w:val="00CC11B5"/>
    <w:rsid w:val="00D04CAD"/>
    <w:rsid w:val="00D0622D"/>
    <w:rsid w:val="00D3206C"/>
    <w:rsid w:val="00D45A64"/>
    <w:rsid w:val="00D47E13"/>
    <w:rsid w:val="00D657D5"/>
    <w:rsid w:val="00DA3B54"/>
    <w:rsid w:val="00DA4E97"/>
    <w:rsid w:val="00DD6E34"/>
    <w:rsid w:val="00DE72D7"/>
    <w:rsid w:val="00E03B84"/>
    <w:rsid w:val="00E065BE"/>
    <w:rsid w:val="00EA43C6"/>
    <w:rsid w:val="00EC6609"/>
    <w:rsid w:val="00F10203"/>
    <w:rsid w:val="00F20184"/>
    <w:rsid w:val="00F25E78"/>
    <w:rsid w:val="00F47BAD"/>
    <w:rsid w:val="00F52776"/>
    <w:rsid w:val="00F618AC"/>
    <w:rsid w:val="00F66244"/>
    <w:rsid w:val="00F77E4C"/>
    <w:rsid w:val="00F83CBE"/>
    <w:rsid w:val="00F9091E"/>
    <w:rsid w:val="00F9236E"/>
    <w:rsid w:val="00FB25B0"/>
    <w:rsid w:val="00FD45A3"/>
    <w:rsid w:val="00F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E0D7A5"/>
  <w15:chartTrackingRefBased/>
  <w15:docId w15:val="{25BEB064-400F-4CE1-9863-F194F460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0_FT_Corps texte"/>
    <w:qFormat/>
    <w:rsid w:val="00C33180"/>
    <w:pPr>
      <w:spacing w:after="80" w:line="252" w:lineRule="auto"/>
      <w:jc w:val="both"/>
    </w:pPr>
    <w:rPr>
      <w:rFonts w:ascii="Helvetica 45 Light" w:hAnsi="Helvetica 45 Light"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5CCA"/>
    <w:rPr>
      <w:rFonts w:ascii="Helvetica 45 Light" w:hAnsi="Helvetica 45 Light"/>
      <w:sz w:val="19"/>
    </w:rPr>
  </w:style>
  <w:style w:type="paragraph" w:styleId="Pieddepage">
    <w:name w:val="footer"/>
    <w:basedOn w:val="Normal"/>
    <w:link w:val="Pieddepag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5CCA"/>
    <w:rPr>
      <w:rFonts w:ascii="Helvetica 45 Light" w:hAnsi="Helvetica 45 Light"/>
      <w:sz w:val="19"/>
    </w:rPr>
  </w:style>
  <w:style w:type="paragraph" w:customStyle="1" w:styleId="ACEn-tte">
    <w:name w:val="_AC_En-tête"/>
    <w:basedOn w:val="Normal"/>
    <w:rsid w:val="00405CCA"/>
    <w:pPr>
      <w:spacing w:after="0" w:line="200" w:lineRule="exact"/>
      <w:jc w:val="lef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paragraph" w:customStyle="1" w:styleId="21Espaceen-tte">
    <w:name w:val="21. Espace en-tête"/>
    <w:basedOn w:val="Pieddepage"/>
    <w:semiHidden/>
    <w:rsid w:val="00405CCA"/>
    <w:pPr>
      <w:tabs>
        <w:tab w:val="clear" w:pos="4536"/>
        <w:tab w:val="clear" w:pos="9072"/>
      </w:tabs>
      <w:spacing w:after="1400" w:line="200" w:lineRule="exact"/>
      <w:jc w:val="left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02FTNumpage">
    <w:name w:val="02_FT_Num_page"/>
    <w:basedOn w:val="Pieddepage"/>
    <w:link w:val="02FTNumpageCar"/>
    <w:qFormat/>
    <w:rsid w:val="009C5964"/>
    <w:pPr>
      <w:jc w:val="right"/>
    </w:pPr>
    <w:rPr>
      <w:rFonts w:ascii="Helvetica 55 Roman" w:hAnsi="Helvetica 55 Roman"/>
      <w:b/>
      <w:sz w:val="16"/>
    </w:rPr>
  </w:style>
  <w:style w:type="paragraph" w:customStyle="1" w:styleId="01EnttePage1">
    <w:name w:val="01_Entête_Page1"/>
    <w:basedOn w:val="Normal"/>
    <w:link w:val="01EnttePage1Car"/>
    <w:qFormat/>
    <w:rsid w:val="00F83CBE"/>
    <w:pPr>
      <w:spacing w:after="40"/>
    </w:pPr>
    <w:rPr>
      <w:rFonts w:ascii="Helvetica 35 Thin" w:hAnsi="Helvetica 35 Thin"/>
      <w:b/>
      <w:sz w:val="14"/>
      <w:szCs w:val="14"/>
      <w:lang w:val="de-CH"/>
    </w:rPr>
  </w:style>
  <w:style w:type="character" w:customStyle="1" w:styleId="02FTNumpageCar">
    <w:name w:val="02_FT_Num_page Car"/>
    <w:basedOn w:val="PieddepageCar"/>
    <w:link w:val="02FTNumpage"/>
    <w:rsid w:val="009C5964"/>
    <w:rPr>
      <w:rFonts w:ascii="Helvetica 55 Roman" w:hAnsi="Helvetica 55 Roman"/>
      <w:b/>
      <w:sz w:val="16"/>
    </w:rPr>
  </w:style>
  <w:style w:type="paragraph" w:customStyle="1" w:styleId="20Fichethmatique">
    <w:name w:val="20_Fiche thématique"/>
    <w:basedOn w:val="Normal"/>
    <w:link w:val="20FichethmatiqueCar"/>
    <w:qFormat/>
    <w:rsid w:val="007A3538"/>
    <w:rPr>
      <w:sz w:val="30"/>
    </w:rPr>
  </w:style>
  <w:style w:type="character" w:customStyle="1" w:styleId="01EnttePage1Car">
    <w:name w:val="01_Entête_Page1 Car"/>
    <w:basedOn w:val="Policepardfaut"/>
    <w:link w:val="01EnttePage1"/>
    <w:rsid w:val="00F83CBE"/>
    <w:rPr>
      <w:rFonts w:ascii="Helvetica 35 Thin" w:hAnsi="Helvetica 35 Thin"/>
      <w:b/>
      <w:sz w:val="14"/>
      <w:szCs w:val="14"/>
      <w:lang w:val="de-CH"/>
    </w:rPr>
  </w:style>
  <w:style w:type="paragraph" w:customStyle="1" w:styleId="21FTTitre">
    <w:name w:val="21_FT_Titre"/>
    <w:basedOn w:val="Normal"/>
    <w:link w:val="21FTTitreCar"/>
    <w:qFormat/>
    <w:rsid w:val="00F20184"/>
    <w:pPr>
      <w:spacing w:before="40" w:after="120"/>
    </w:pPr>
    <w:rPr>
      <w:rFonts w:ascii="Helvetica 35 Thin" w:hAnsi="Helvetica 35 Thin"/>
      <w:color w:val="FF0000"/>
      <w:sz w:val="36"/>
    </w:rPr>
  </w:style>
  <w:style w:type="character" w:customStyle="1" w:styleId="20FichethmatiqueCar">
    <w:name w:val="20_Fiche thématique Car"/>
    <w:basedOn w:val="Policepardfaut"/>
    <w:link w:val="20Fichethmatique"/>
    <w:rsid w:val="007A3538"/>
    <w:rPr>
      <w:rFonts w:ascii="Helvetica 45 Light" w:hAnsi="Helvetica 45 Light"/>
      <w:sz w:val="30"/>
    </w:rPr>
  </w:style>
  <w:style w:type="paragraph" w:customStyle="1" w:styleId="22FTTitreparagraphe">
    <w:name w:val="22_FT_Titre paragraphe"/>
    <w:basedOn w:val="Normal"/>
    <w:link w:val="22FTTitreparagrapheCar"/>
    <w:qFormat/>
    <w:rsid w:val="00071F0A"/>
    <w:pPr>
      <w:spacing w:before="120" w:after="120"/>
    </w:pPr>
    <w:rPr>
      <w:rFonts w:ascii="Helvetica 55 Roman" w:hAnsi="Helvetica 55 Roman"/>
      <w:b/>
      <w:sz w:val="21"/>
    </w:rPr>
  </w:style>
  <w:style w:type="character" w:customStyle="1" w:styleId="21FTTitreCar">
    <w:name w:val="21_FT_Titre Car"/>
    <w:basedOn w:val="Policepardfaut"/>
    <w:link w:val="21FTTitre"/>
    <w:rsid w:val="00F20184"/>
    <w:rPr>
      <w:rFonts w:ascii="Helvetica 35 Thin" w:hAnsi="Helvetica 35 Thin"/>
      <w:color w:val="FF0000"/>
      <w:sz w:val="36"/>
    </w:rPr>
  </w:style>
  <w:style w:type="character" w:styleId="Lienhypertexte">
    <w:name w:val="Hyperlink"/>
    <w:basedOn w:val="Policepardfaut"/>
    <w:uiPriority w:val="99"/>
    <w:semiHidden/>
    <w:rsid w:val="007505AB"/>
    <w:rPr>
      <w:color w:val="0000FF"/>
      <w:u w:val="single"/>
    </w:rPr>
  </w:style>
  <w:style w:type="character" w:customStyle="1" w:styleId="22FTTitreparagrapheCar">
    <w:name w:val="22_FT_Titre paragraphe Car"/>
    <w:basedOn w:val="Policepardfaut"/>
    <w:link w:val="22FTTitreparagraphe"/>
    <w:rsid w:val="00071F0A"/>
    <w:rPr>
      <w:rFonts w:ascii="Helvetica 55 Roman" w:hAnsi="Helvetica 55 Roman"/>
      <w:b/>
      <w:sz w:val="21"/>
    </w:rPr>
  </w:style>
  <w:style w:type="table" w:styleId="Grilledutableau">
    <w:name w:val="Table Grid"/>
    <w:basedOn w:val="TableauNormal"/>
    <w:uiPriority w:val="59"/>
    <w:rsid w:val="00750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Normal"/>
    <w:link w:val="TableauCar"/>
    <w:qFormat/>
    <w:rsid w:val="007505AB"/>
    <w:pPr>
      <w:tabs>
        <w:tab w:val="left" w:pos="1134"/>
      </w:tabs>
      <w:spacing w:before="60" w:after="60"/>
      <w:jc w:val="left"/>
    </w:pPr>
    <w:rPr>
      <w:rFonts w:eastAsiaTheme="minorEastAsia" w:cs="MinionPro-Regular"/>
      <w:color w:val="000000"/>
      <w:szCs w:val="19"/>
      <w:lang w:val="fr-FR" w:eastAsia="fr-FR"/>
    </w:rPr>
  </w:style>
  <w:style w:type="character" w:customStyle="1" w:styleId="TableauCar">
    <w:name w:val="Tableau Car"/>
    <w:basedOn w:val="Policepardfaut"/>
    <w:link w:val="Tableau"/>
    <w:rsid w:val="007505AB"/>
    <w:rPr>
      <w:rFonts w:ascii="Helvetica 45 Light" w:eastAsiaTheme="minorEastAsia" w:hAnsi="Helvetica 45 Light" w:cs="MinionPro-Regular"/>
      <w:color w:val="000000"/>
      <w:sz w:val="19"/>
      <w:szCs w:val="19"/>
      <w:lang w:val="fr-FR" w:eastAsia="fr-FR"/>
    </w:rPr>
  </w:style>
  <w:style w:type="paragraph" w:customStyle="1" w:styleId="30FTTABCadrelgal">
    <w:name w:val="30_FT_TAB_Cadre légal"/>
    <w:basedOn w:val="Tableau"/>
    <w:link w:val="30FTTABCadrelgalCar"/>
    <w:qFormat/>
    <w:rsid w:val="007505AB"/>
    <w:pPr>
      <w:spacing w:before="80" w:after="80"/>
    </w:pPr>
    <w:rPr>
      <w:b/>
    </w:rPr>
  </w:style>
  <w:style w:type="paragraph" w:customStyle="1" w:styleId="03FTEnttePage2">
    <w:name w:val="03_FT_Entête Page 2"/>
    <w:basedOn w:val="En-tte"/>
    <w:link w:val="03FTEnttePage2Car"/>
    <w:qFormat/>
    <w:rsid w:val="000D35A7"/>
    <w:pPr>
      <w:jc w:val="right"/>
    </w:pPr>
    <w:rPr>
      <w:sz w:val="16"/>
    </w:rPr>
  </w:style>
  <w:style w:type="character" w:customStyle="1" w:styleId="30FTTABCadrelgalCar">
    <w:name w:val="30_FT_TAB_Cadre légal Car"/>
    <w:basedOn w:val="TableauCar"/>
    <w:link w:val="30FTTABCadrelgal"/>
    <w:rsid w:val="007505AB"/>
    <w:rPr>
      <w:rFonts w:ascii="Helvetica 45 Light" w:eastAsiaTheme="minorEastAsia" w:hAnsi="Helvetica 45 Light" w:cs="MinionPro-Regular"/>
      <w:b/>
      <w:color w:val="000000"/>
      <w:sz w:val="19"/>
      <w:szCs w:val="19"/>
      <w:lang w:val="fr-FR" w:eastAsia="fr-FR"/>
    </w:rPr>
  </w:style>
  <w:style w:type="paragraph" w:customStyle="1" w:styleId="23TitrepargarapheExigences">
    <w:name w:val="23_Titre pargaraphe Exigences"/>
    <w:basedOn w:val="Normal"/>
    <w:link w:val="23TitrepargarapheExigencesCar"/>
    <w:qFormat/>
    <w:rsid w:val="00D47E13"/>
    <w:pPr>
      <w:spacing w:before="120" w:after="120"/>
    </w:pPr>
    <w:rPr>
      <w:rFonts w:ascii="Helvetica 55 Roman" w:hAnsi="Helvetica 55 Roman"/>
      <w:i/>
      <w:sz w:val="21"/>
      <w:u w:val="single"/>
    </w:rPr>
  </w:style>
  <w:style w:type="character" w:customStyle="1" w:styleId="03FTEnttePage2Car">
    <w:name w:val="03_FT_Entête Page 2 Car"/>
    <w:basedOn w:val="En-tteCar"/>
    <w:link w:val="03FTEnttePage2"/>
    <w:rsid w:val="000D35A7"/>
    <w:rPr>
      <w:rFonts w:ascii="Helvetica 45 Light" w:hAnsi="Helvetica 45 Light"/>
      <w:sz w:val="16"/>
    </w:rPr>
  </w:style>
  <w:style w:type="paragraph" w:customStyle="1" w:styleId="31FTTABServices-Valid">
    <w:name w:val="31_FT_TAB_Services-Valid"/>
    <w:basedOn w:val="Normal"/>
    <w:link w:val="31FTTABServices-ValidCar"/>
    <w:qFormat/>
    <w:rsid w:val="00CB084C"/>
    <w:pPr>
      <w:spacing w:before="60" w:after="60"/>
    </w:pPr>
    <w:rPr>
      <w:rFonts w:eastAsia="Times New Roman" w:cs="Times New Roman"/>
      <w:sz w:val="16"/>
      <w:szCs w:val="16"/>
      <w:lang w:eastAsia="fr-CH"/>
    </w:rPr>
  </w:style>
  <w:style w:type="character" w:customStyle="1" w:styleId="23TitrepargarapheExigencesCar">
    <w:name w:val="23_Titre pargaraphe Exigences Car"/>
    <w:basedOn w:val="Policepardfaut"/>
    <w:link w:val="23TitrepargarapheExigences"/>
    <w:rsid w:val="00D47E13"/>
    <w:rPr>
      <w:rFonts w:ascii="Helvetica 55 Roman" w:hAnsi="Helvetica 55 Roman"/>
      <w:i/>
      <w:sz w:val="21"/>
      <w:u w:val="single"/>
    </w:rPr>
  </w:style>
  <w:style w:type="character" w:customStyle="1" w:styleId="31FTTABServices-ValidCar">
    <w:name w:val="31_FT_TAB_Services-Valid Car"/>
    <w:basedOn w:val="Policepardfaut"/>
    <w:link w:val="31FTTABServices-Valid"/>
    <w:rsid w:val="00CB084C"/>
    <w:rPr>
      <w:rFonts w:ascii="Helvetica 45 Light" w:eastAsia="Times New Roman" w:hAnsi="Helvetica 45 Light" w:cs="Times New Roman"/>
      <w:sz w:val="16"/>
      <w:szCs w:val="16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731"/>
    <w:rPr>
      <w:rFonts w:ascii="Segoe UI" w:hAnsi="Segoe UI" w:cs="Segoe UI"/>
      <w:sz w:val="18"/>
      <w:szCs w:val="18"/>
    </w:rPr>
  </w:style>
  <w:style w:type="paragraph" w:customStyle="1" w:styleId="40ArtTitre">
    <w:name w:val="40_Art. Titre"/>
    <w:basedOn w:val="Normal"/>
    <w:link w:val="40ArtTitreCar"/>
    <w:qFormat/>
    <w:rsid w:val="00752F75"/>
    <w:pPr>
      <w:tabs>
        <w:tab w:val="left" w:pos="1134"/>
      </w:tabs>
      <w:spacing w:before="120" w:after="180"/>
      <w:ind w:left="1134" w:hanging="1134"/>
    </w:pPr>
    <w:rPr>
      <w:rFonts w:ascii="Helvetica 55 Roman" w:hAnsi="Helvetica 55 Roman"/>
    </w:rPr>
  </w:style>
  <w:style w:type="paragraph" w:customStyle="1" w:styleId="41Artalina">
    <w:name w:val="41_Art. alinéa"/>
    <w:basedOn w:val="Normal"/>
    <w:link w:val="41ArtalinaCar"/>
    <w:qFormat/>
    <w:rsid w:val="00592B04"/>
    <w:pPr>
      <w:numPr>
        <w:numId w:val="1"/>
      </w:numPr>
      <w:tabs>
        <w:tab w:val="left" w:pos="340"/>
      </w:tabs>
      <w:spacing w:before="40"/>
    </w:pPr>
  </w:style>
  <w:style w:type="character" w:customStyle="1" w:styleId="40ArtTitreCar">
    <w:name w:val="40_Art. Titre Car"/>
    <w:basedOn w:val="Policepardfaut"/>
    <w:link w:val="40ArtTitre"/>
    <w:rsid w:val="00752F75"/>
    <w:rPr>
      <w:rFonts w:ascii="Helvetica 55 Roman" w:hAnsi="Helvetica 55 Roman"/>
      <w:sz w:val="19"/>
    </w:rPr>
  </w:style>
  <w:style w:type="paragraph" w:customStyle="1" w:styleId="42Artlettre">
    <w:name w:val="42_Art. lettre"/>
    <w:basedOn w:val="41Artalina"/>
    <w:link w:val="42ArtlettreCar"/>
    <w:qFormat/>
    <w:rsid w:val="00775C40"/>
    <w:pPr>
      <w:numPr>
        <w:numId w:val="2"/>
      </w:numPr>
      <w:tabs>
        <w:tab w:val="clear" w:pos="340"/>
      </w:tabs>
      <w:ind w:left="737" w:hanging="397"/>
    </w:pPr>
  </w:style>
  <w:style w:type="character" w:customStyle="1" w:styleId="41ArtalinaCar">
    <w:name w:val="41_Art. alinéa Car"/>
    <w:basedOn w:val="Policepardfaut"/>
    <w:link w:val="41Artalina"/>
    <w:rsid w:val="00DD6E34"/>
    <w:rPr>
      <w:rFonts w:ascii="Helvetica 45 Light" w:hAnsi="Helvetica 45 Light"/>
      <w:sz w:val="19"/>
    </w:rPr>
  </w:style>
  <w:style w:type="paragraph" w:customStyle="1" w:styleId="43ArtChiffre">
    <w:name w:val="43_Art. Chiffre"/>
    <w:basedOn w:val="42Artlettre"/>
    <w:link w:val="43ArtChiffreCar"/>
    <w:qFormat/>
    <w:rsid w:val="00775C40"/>
    <w:pPr>
      <w:numPr>
        <w:numId w:val="10"/>
      </w:numPr>
    </w:pPr>
  </w:style>
  <w:style w:type="character" w:customStyle="1" w:styleId="42ArtlettreCar">
    <w:name w:val="42_Art. lettre Car"/>
    <w:basedOn w:val="41ArtalinaCar"/>
    <w:link w:val="42Artlettre"/>
    <w:rsid w:val="00775C40"/>
    <w:rPr>
      <w:rFonts w:ascii="Helvetica 45 Light" w:hAnsi="Helvetica 45 Light"/>
      <w:sz w:val="19"/>
    </w:rPr>
  </w:style>
  <w:style w:type="paragraph" w:customStyle="1" w:styleId="44ArtTiret">
    <w:name w:val="44_Art. Tiret"/>
    <w:basedOn w:val="43ArtChiffre"/>
    <w:link w:val="44ArtTiretCar"/>
    <w:qFormat/>
    <w:rsid w:val="008609DE"/>
    <w:pPr>
      <w:numPr>
        <w:numId w:val="17"/>
      </w:numPr>
      <w:ind w:left="1531" w:hanging="397"/>
    </w:pPr>
  </w:style>
  <w:style w:type="character" w:customStyle="1" w:styleId="43ArtChiffreCar">
    <w:name w:val="43_Art. Chiffre Car"/>
    <w:basedOn w:val="42ArtlettreCar"/>
    <w:link w:val="43ArtChiffre"/>
    <w:rsid w:val="00775C40"/>
    <w:rPr>
      <w:rFonts w:ascii="Helvetica 45 Light" w:hAnsi="Helvetica 45 Light"/>
      <w:sz w:val="19"/>
    </w:rPr>
  </w:style>
  <w:style w:type="character" w:customStyle="1" w:styleId="44ArtTiretCar">
    <w:name w:val="44_Art. Tiret Car"/>
    <w:basedOn w:val="43ArtChiffreCar"/>
    <w:link w:val="44ArtTiret"/>
    <w:rsid w:val="008609DE"/>
    <w:rPr>
      <w:rFonts w:ascii="Helvetica 45 Light" w:hAnsi="Helvetica 45 Light"/>
      <w:sz w:val="19"/>
    </w:rPr>
  </w:style>
  <w:style w:type="paragraph" w:customStyle="1" w:styleId="31aTABservLienhypertexte">
    <w:name w:val="31a_TAB_serv_Lien hypertexte"/>
    <w:basedOn w:val="31FTTABServices-Valid"/>
    <w:link w:val="31aTABservLienhypertexteCar"/>
    <w:qFormat/>
    <w:rsid w:val="00DE72D7"/>
    <w:rPr>
      <w:color w:val="0000FF"/>
      <w:u w:val="single"/>
    </w:rPr>
  </w:style>
  <w:style w:type="character" w:customStyle="1" w:styleId="31aTABservLienhypertexteCar">
    <w:name w:val="31a_TAB_serv_Lien hypertexte Car"/>
    <w:basedOn w:val="31FTTABServices-ValidCar"/>
    <w:link w:val="31aTABservLienhypertexte"/>
    <w:rsid w:val="00DE72D7"/>
    <w:rPr>
      <w:rFonts w:ascii="Helvetica 45 Light" w:eastAsia="Times New Roman" w:hAnsi="Helvetica 45 Light" w:cs="Times New Roman"/>
      <w:color w:val="0000FF"/>
      <w:sz w:val="16"/>
      <w:szCs w:val="16"/>
      <w:u w:val="single"/>
      <w:lang w:eastAsia="fr-CH"/>
    </w:rPr>
  </w:style>
  <w:style w:type="paragraph" w:styleId="Rvision">
    <w:name w:val="Revision"/>
    <w:hidden/>
    <w:uiPriority w:val="99"/>
    <w:semiHidden/>
    <w:rsid w:val="00351429"/>
    <w:pPr>
      <w:spacing w:after="0" w:line="240" w:lineRule="auto"/>
    </w:pPr>
    <w:rPr>
      <w:rFonts w:ascii="Helvetica 45 Light" w:hAnsi="Helvetica 45 Light"/>
      <w:sz w:val="19"/>
    </w:rPr>
  </w:style>
  <w:style w:type="character" w:styleId="Lienhypertextesuivivisit">
    <w:name w:val="FollowedHyperlink"/>
    <w:basedOn w:val="Policepardfaut"/>
    <w:uiPriority w:val="99"/>
    <w:semiHidden/>
    <w:unhideWhenUsed/>
    <w:rsid w:val="00D04C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vs.ch/web/sd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dt-dre@admin.vs.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s.ch/documents/23442489/37197488/C20_BLATT_Bauzonenqualitat_DE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7F9DC-57FF-4337-9623-E27425F5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DORSAZ</dc:creator>
  <cp:keywords/>
  <dc:description/>
  <cp:lastModifiedBy>Frederic DORSAZ</cp:lastModifiedBy>
  <cp:revision>109</cp:revision>
  <cp:lastPrinted>2024-12-03T10:44:00Z</cp:lastPrinted>
  <dcterms:created xsi:type="dcterms:W3CDTF">2024-12-03T09:19:00Z</dcterms:created>
  <dcterms:modified xsi:type="dcterms:W3CDTF">2025-04-01T05:40:00Z</dcterms:modified>
</cp:coreProperties>
</file>