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A015" w14:textId="77777777" w:rsidR="000A525B" w:rsidRPr="004C7AFC" w:rsidRDefault="000A525B">
      <w:pPr>
        <w:rPr>
          <w:lang w:val="de-CH"/>
        </w:rPr>
      </w:pPr>
    </w:p>
    <w:p w14:paraId="595C35B8" w14:textId="77777777" w:rsidR="00405CCA" w:rsidRPr="004C7AFC" w:rsidRDefault="00405CCA">
      <w:pPr>
        <w:rPr>
          <w:lang w:val="de-CH"/>
        </w:rPr>
      </w:pPr>
    </w:p>
    <w:p w14:paraId="4185C9DB" w14:textId="77777777" w:rsidR="006443DD" w:rsidRPr="004C7AFC" w:rsidRDefault="006443DD">
      <w:pPr>
        <w:rPr>
          <w:lang w:val="de-CH"/>
        </w:rPr>
      </w:pPr>
    </w:p>
    <w:p w14:paraId="449DB39F" w14:textId="77777777" w:rsidR="006443DD" w:rsidRPr="004C7AFC" w:rsidRDefault="006443DD">
      <w:pPr>
        <w:rPr>
          <w:lang w:val="de-CH"/>
        </w:rPr>
        <w:sectPr w:rsidR="006443DD" w:rsidRPr="004C7AFC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100A52A" w14:textId="77777777" w:rsidR="00C33180" w:rsidRPr="004C7AFC" w:rsidRDefault="00C33180">
      <w:pPr>
        <w:rPr>
          <w:lang w:val="de-CH"/>
        </w:rPr>
      </w:pPr>
    </w:p>
    <w:p w14:paraId="40CD2442" w14:textId="77777777" w:rsidR="00C33180" w:rsidRPr="004C7AFC" w:rsidRDefault="00F77E4C" w:rsidP="007A3538">
      <w:pPr>
        <w:pStyle w:val="20Fichethmatique"/>
        <w:rPr>
          <w:lang w:val="de-CH"/>
        </w:rPr>
      </w:pPr>
      <w:r w:rsidRPr="004C7AFC">
        <w:rPr>
          <w:lang w:val="de-CH"/>
        </w:rPr>
        <w:t>Musterartikel</w:t>
      </w:r>
    </w:p>
    <w:p w14:paraId="18F4D650" w14:textId="77777777" w:rsidR="00C33180" w:rsidRPr="004C7AFC" w:rsidRDefault="00D31CB3" w:rsidP="00F52776">
      <w:pPr>
        <w:pStyle w:val="21FTTitre"/>
        <w:rPr>
          <w:lang w:val="de-CH"/>
        </w:rPr>
      </w:pPr>
      <w:r w:rsidRPr="004C7AFC">
        <w:rPr>
          <w:lang w:val="de-CH"/>
        </w:rPr>
        <w:t>Gestaltungsbaulinien</w:t>
      </w:r>
    </w:p>
    <w:p w14:paraId="03CE88D8" w14:textId="77777777" w:rsidR="00C33180" w:rsidRPr="004C7AFC" w:rsidRDefault="00C33180">
      <w:pPr>
        <w:rPr>
          <w:lang w:val="de-CH"/>
        </w:rPr>
      </w:pPr>
    </w:p>
    <w:p w14:paraId="2564686A" w14:textId="77777777" w:rsidR="00071F0A" w:rsidRPr="004C7AFC" w:rsidRDefault="00994E57" w:rsidP="00071F0A">
      <w:pPr>
        <w:pStyle w:val="22FTTitreparagraphe"/>
        <w:rPr>
          <w:lang w:val="de-CH"/>
        </w:rPr>
      </w:pPr>
      <w:r w:rsidRPr="004C7AFC">
        <w:rPr>
          <w:lang w:val="de-CH"/>
        </w:rPr>
        <w:t>Betroffenes Themenblatt</w:t>
      </w:r>
    </w:p>
    <w:p w14:paraId="180668DA" w14:textId="4577B25C" w:rsidR="00071F0A" w:rsidRPr="004C7AFC" w:rsidRDefault="00D31CB3">
      <w:pPr>
        <w:rPr>
          <w:lang w:val="de-CH"/>
        </w:rPr>
      </w:pPr>
      <w:hyperlink r:id="rId11" w:history="1">
        <w:r w:rsidRPr="000010F8">
          <w:rPr>
            <w:rStyle w:val="Lienhypertexte"/>
            <w:lang w:val="de-CH"/>
          </w:rPr>
          <w:t>Bauzonenqualität</w:t>
        </w:r>
      </w:hyperlink>
    </w:p>
    <w:p w14:paraId="48F12B77" w14:textId="77777777" w:rsidR="00BE4449" w:rsidRPr="004C7AFC" w:rsidRDefault="00BE4449">
      <w:pPr>
        <w:rPr>
          <w:lang w:val="de-CH"/>
        </w:rPr>
      </w:pPr>
    </w:p>
    <w:p w14:paraId="671D5DE1" w14:textId="4A4A742C" w:rsidR="00BE4449" w:rsidRPr="004C7AFC" w:rsidRDefault="00994E57" w:rsidP="007505AB">
      <w:pPr>
        <w:pStyle w:val="22FTTitreparagraphe"/>
        <w:rPr>
          <w:lang w:val="de-CH"/>
        </w:rPr>
      </w:pPr>
      <w:r w:rsidRPr="004C7AFC">
        <w:rPr>
          <w:lang w:val="de-CH"/>
        </w:rPr>
        <w:t xml:space="preserve">Vorschlag für einen Musterartikel im </w:t>
      </w:r>
      <w:r w:rsidR="00B019AF">
        <w:rPr>
          <w:lang w:val="de-CH"/>
        </w:rPr>
        <w:t>K</w:t>
      </w:r>
      <w:r w:rsidRPr="004C7AFC">
        <w:rPr>
          <w:lang w:val="de-CH"/>
        </w:rPr>
        <w:t>BZR</w:t>
      </w:r>
    </w:p>
    <w:p w14:paraId="6CA75EEC" w14:textId="77777777" w:rsidR="00BE4449" w:rsidRPr="004C7AFC" w:rsidRDefault="00994E57">
      <w:pPr>
        <w:rPr>
          <w:i/>
          <w:lang w:val="de-CH"/>
        </w:rPr>
      </w:pPr>
      <w:r w:rsidRPr="004C7AFC">
        <w:rPr>
          <w:i/>
          <w:lang w:val="de-CH"/>
        </w:rPr>
        <w:t>(</w:t>
      </w:r>
      <w:r w:rsidRPr="004C7AFC">
        <w:rPr>
          <w:i/>
          <w:highlight w:val="green"/>
          <w:lang w:val="de-CH"/>
        </w:rPr>
        <w:t>Hervorhebung</w:t>
      </w:r>
      <w:r w:rsidRPr="004C7AFC">
        <w:rPr>
          <w:i/>
          <w:lang w:val="de-CH"/>
        </w:rPr>
        <w:t xml:space="preserve"> = von der Gemeinde anzupassen)</w:t>
      </w:r>
    </w:p>
    <w:p w14:paraId="6BF169EF" w14:textId="77777777" w:rsidR="00994E57" w:rsidRPr="004C7AFC" w:rsidRDefault="00994E57">
      <w:pPr>
        <w:rPr>
          <w:lang w:val="de-CH"/>
        </w:rPr>
      </w:pPr>
    </w:p>
    <w:p w14:paraId="2779ECBD" w14:textId="1CA9C235" w:rsidR="00994E57" w:rsidRPr="004C7AFC" w:rsidRDefault="00752F75" w:rsidP="00752F75">
      <w:pPr>
        <w:pStyle w:val="40ArtTitre"/>
        <w:rPr>
          <w:lang w:val="de-CH"/>
        </w:rPr>
      </w:pPr>
      <w:r w:rsidRPr="004C7AFC">
        <w:rPr>
          <w:lang w:val="de-CH"/>
        </w:rPr>
        <w:t>Art.</w:t>
      </w:r>
      <w:r w:rsidR="004C7AFC">
        <w:rPr>
          <w:lang w:val="de-CH"/>
        </w:rPr>
        <w:t xml:space="preserve"> </w:t>
      </w:r>
      <w:r w:rsidRPr="004C7AFC">
        <w:rPr>
          <w:highlight w:val="green"/>
          <w:lang w:val="de-CH"/>
        </w:rPr>
        <w:t>xx</w:t>
      </w:r>
      <w:r w:rsidRPr="004C7AFC">
        <w:rPr>
          <w:lang w:val="de-CH"/>
        </w:rPr>
        <w:tab/>
      </w:r>
      <w:r w:rsidR="00D31CB3" w:rsidRPr="004C7AFC">
        <w:rPr>
          <w:lang w:val="de-CH"/>
        </w:rPr>
        <w:t>Gestaltungsbaulinien</w:t>
      </w:r>
    </w:p>
    <w:p w14:paraId="1A60659C" w14:textId="77777777" w:rsidR="004C7AFC" w:rsidRDefault="00604A38" w:rsidP="00AB055B">
      <w:pPr>
        <w:pStyle w:val="41Artalina"/>
        <w:tabs>
          <w:tab w:val="clear" w:pos="340"/>
        </w:tabs>
        <w:rPr>
          <w:lang w:val="de-CH"/>
        </w:rPr>
      </w:pPr>
      <w:r w:rsidRPr="004C7AFC">
        <w:rPr>
          <w:lang w:val="de-CH"/>
        </w:rPr>
        <w:t>Der verbindliche Charakter der Baulinie ist im Plan (Zonennutzungsplan oder Sondernutzungsplan) festgelegt.</w:t>
      </w:r>
    </w:p>
    <w:p w14:paraId="1020950E" w14:textId="77777777" w:rsidR="004C7AFC" w:rsidRDefault="00604A38" w:rsidP="00AB055B">
      <w:pPr>
        <w:pStyle w:val="41Artalina"/>
        <w:tabs>
          <w:tab w:val="clear" w:pos="340"/>
        </w:tabs>
        <w:rPr>
          <w:lang w:val="de-CH"/>
        </w:rPr>
      </w:pPr>
      <w:r w:rsidRPr="004C7AFC">
        <w:rPr>
          <w:lang w:val="de-CH"/>
        </w:rPr>
        <w:t xml:space="preserve">Rücksprünge von </w:t>
      </w:r>
      <w:r w:rsidRPr="004C7AFC">
        <w:rPr>
          <w:highlight w:val="green"/>
          <w:lang w:val="de-CH"/>
        </w:rPr>
        <w:t>x</w:t>
      </w:r>
      <w:r w:rsidRPr="004C7AFC">
        <w:rPr>
          <w:lang w:val="de-CH"/>
        </w:rPr>
        <w:t xml:space="preserve"> Metern zu den fakultativen Gestaltungsbaulinien sind erlaubt.</w:t>
      </w:r>
    </w:p>
    <w:p w14:paraId="54D9127C" w14:textId="7F26D75A" w:rsidR="00604A38" w:rsidRPr="004C7AFC" w:rsidRDefault="00604A38" w:rsidP="00AB055B">
      <w:pPr>
        <w:pStyle w:val="41Artalina"/>
        <w:tabs>
          <w:tab w:val="clear" w:pos="340"/>
        </w:tabs>
        <w:rPr>
          <w:lang w:val="de-CH"/>
        </w:rPr>
      </w:pPr>
      <w:r w:rsidRPr="004C7AFC">
        <w:rPr>
          <w:highlight w:val="green"/>
          <w:lang w:val="de-CH"/>
        </w:rPr>
        <w:t>Gestaltungsbaulinien gelten auch für unterirdische Bauten.</w:t>
      </w:r>
    </w:p>
    <w:p w14:paraId="26A6F9DD" w14:textId="77777777" w:rsidR="00994E57" w:rsidRPr="004C7AFC" w:rsidRDefault="00604A38" w:rsidP="00AB055B">
      <w:pPr>
        <w:pStyle w:val="41Artalina"/>
        <w:tabs>
          <w:tab w:val="clear" w:pos="340"/>
        </w:tabs>
        <w:rPr>
          <w:lang w:val="de-CH"/>
        </w:rPr>
      </w:pPr>
      <w:r w:rsidRPr="004C7AFC">
        <w:rPr>
          <w:lang w:val="de-CH"/>
        </w:rPr>
        <w:t xml:space="preserve">Vorspringende Gebäudeteile an den Gestaltungsbaulinien sind zulässig, solange die Länge und Tiefe jedes Elements nicht mehr als </w:t>
      </w:r>
      <w:r w:rsidRPr="004C7AFC">
        <w:rPr>
          <w:highlight w:val="green"/>
          <w:lang w:val="de-CH"/>
        </w:rPr>
        <w:t>x</w:t>
      </w:r>
      <w:r w:rsidRPr="004C7AFC">
        <w:rPr>
          <w:lang w:val="de-CH"/>
        </w:rPr>
        <w:t xml:space="preserve"> bzw. </w:t>
      </w:r>
      <w:r w:rsidRPr="004C7AFC">
        <w:rPr>
          <w:highlight w:val="green"/>
          <w:lang w:val="de-CH"/>
        </w:rPr>
        <w:t>x</w:t>
      </w:r>
      <w:r w:rsidRPr="004C7AFC">
        <w:rPr>
          <w:lang w:val="de-CH"/>
        </w:rPr>
        <w:t xml:space="preserve"> Meter beträgt.</w:t>
      </w:r>
    </w:p>
    <w:p w14:paraId="69D32682" w14:textId="77777777" w:rsidR="00C714E8" w:rsidRDefault="00C714E8" w:rsidP="00FF55A4">
      <w:pPr>
        <w:rPr>
          <w:rFonts w:cs="Arial"/>
          <w:szCs w:val="19"/>
          <w:lang w:val="de-CH"/>
        </w:rPr>
      </w:pPr>
    </w:p>
    <w:p w14:paraId="19764FFE" w14:textId="77777777" w:rsidR="00C714E8" w:rsidRPr="004C7AFC" w:rsidRDefault="00C714E8" w:rsidP="00FF55A4">
      <w:pPr>
        <w:rPr>
          <w:rFonts w:cs="Arial"/>
          <w:szCs w:val="19"/>
          <w:lang w:val="de-CH"/>
        </w:rPr>
      </w:pPr>
    </w:p>
    <w:p w14:paraId="2E9DEEAF" w14:textId="77777777" w:rsidR="00FF55A4" w:rsidRPr="004C7AFC" w:rsidRDefault="00FF55A4" w:rsidP="00FF55A4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4C7AFC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55A4" w:rsidRPr="004C7AFC" w14:paraId="3F3278F1" w14:textId="77777777" w:rsidTr="00120C82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DA82AB" w14:textId="77777777" w:rsidR="00FF55A4" w:rsidRPr="004C7AFC" w:rsidRDefault="00FF55A4" w:rsidP="003336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D3C4D3" w14:textId="77777777" w:rsidR="00FF55A4" w:rsidRPr="004C7AFC" w:rsidRDefault="00FF55A4" w:rsidP="003336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Kontaktdaten</w:t>
            </w:r>
          </w:p>
        </w:tc>
      </w:tr>
      <w:tr w:rsidR="00FF55A4" w:rsidRPr="004C7AFC" w14:paraId="2E97FAC3" w14:textId="77777777" w:rsidTr="00120C82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E56886D" w14:textId="77777777" w:rsidR="00FF55A4" w:rsidRPr="004C7AFC" w:rsidRDefault="00FF55A4" w:rsidP="003336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28BC6D07" w14:textId="77777777" w:rsidR="00FF55A4" w:rsidRPr="009C2828" w:rsidRDefault="00FF55A4" w:rsidP="00333690">
            <w:pPr>
              <w:pStyle w:val="31FTTABServices-Valid"/>
            </w:pPr>
            <w:r w:rsidRPr="009C2828">
              <w:t>Avenue du Midi 18</w:t>
            </w:r>
          </w:p>
          <w:p w14:paraId="5FAF7E8E" w14:textId="77777777" w:rsidR="00FF55A4" w:rsidRPr="009C2828" w:rsidRDefault="00FF55A4" w:rsidP="00333690">
            <w:pPr>
              <w:pStyle w:val="31FTTABServices-Valid"/>
            </w:pPr>
            <w:r w:rsidRPr="009C2828">
              <w:t>Postfach 670</w:t>
            </w:r>
          </w:p>
          <w:p w14:paraId="6A9705B2" w14:textId="77777777" w:rsidR="00FF55A4" w:rsidRPr="009C2828" w:rsidRDefault="00FF55A4" w:rsidP="00333690">
            <w:pPr>
              <w:pStyle w:val="31FTTABServices-Valid"/>
            </w:pPr>
            <w:r w:rsidRPr="009C2828">
              <w:t>1951 Sitten</w:t>
            </w:r>
          </w:p>
          <w:p w14:paraId="3EC25E06" w14:textId="77777777" w:rsidR="00FF55A4" w:rsidRPr="009C2828" w:rsidRDefault="00FF55A4" w:rsidP="00333690">
            <w:pPr>
              <w:pStyle w:val="31FTTABServices-Valid"/>
            </w:pPr>
            <w:r w:rsidRPr="009C2828">
              <w:t>027 606 32 50</w:t>
            </w:r>
          </w:p>
          <w:p w14:paraId="419DD649" w14:textId="77777777" w:rsidR="00FF55A4" w:rsidRPr="00941917" w:rsidRDefault="00FF55A4" w:rsidP="00941917">
            <w:pPr>
              <w:pStyle w:val="31aTABservLienhypertexte"/>
            </w:pPr>
            <w:hyperlink r:id="rId12" w:history="1">
              <w:r w:rsidRPr="00941917">
                <w:rPr>
                  <w:rStyle w:val="Lienhypertexte"/>
                </w:rPr>
                <w:t>sdt-dre@admin.vs.ch</w:t>
              </w:r>
            </w:hyperlink>
          </w:p>
          <w:p w14:paraId="5F327AA5" w14:textId="77777777" w:rsidR="00FF55A4" w:rsidRPr="00941917" w:rsidRDefault="00FF55A4" w:rsidP="00941917">
            <w:pPr>
              <w:pStyle w:val="31aTABservLienhypertexte"/>
            </w:pPr>
            <w:hyperlink r:id="rId13" w:history="1">
              <w:r w:rsidRPr="00941917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177BD71F" w14:textId="77777777" w:rsidR="00FF55A4" w:rsidRPr="009C2828" w:rsidRDefault="00FF55A4" w:rsidP="00FF55A4"/>
    <w:p w14:paraId="04F8704B" w14:textId="77777777" w:rsidR="00FF55A4" w:rsidRPr="004C7AFC" w:rsidRDefault="00FF55A4" w:rsidP="00FF55A4">
      <w:pPr>
        <w:pStyle w:val="22FTTitreparagraphe"/>
        <w:rPr>
          <w:lang w:val="de-CH"/>
        </w:rPr>
      </w:pPr>
      <w:r w:rsidRPr="004C7AFC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FF55A4" w:rsidRPr="004C7AFC" w14:paraId="02F52407" w14:textId="77777777" w:rsidTr="00120C82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F8B148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B5EE4C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83BCF7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Validierung und Änderungen</w:t>
            </w:r>
          </w:p>
        </w:tc>
      </w:tr>
      <w:tr w:rsidR="00FF55A4" w:rsidRPr="004C7AFC" w14:paraId="726933E2" w14:textId="77777777" w:rsidTr="00120C82">
        <w:trPr>
          <w:trHeight w:val="397"/>
        </w:trPr>
        <w:tc>
          <w:tcPr>
            <w:tcW w:w="1619" w:type="dxa"/>
            <w:vAlign w:val="center"/>
          </w:tcPr>
          <w:p w14:paraId="1173E149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25965E9A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14B80374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Erste Version</w:t>
            </w:r>
          </w:p>
        </w:tc>
      </w:tr>
      <w:tr w:rsidR="00FF55A4" w:rsidRPr="004C4786" w14:paraId="7D1D525F" w14:textId="77777777" w:rsidTr="00120C82">
        <w:trPr>
          <w:trHeight w:val="397"/>
        </w:trPr>
        <w:tc>
          <w:tcPr>
            <w:tcW w:w="1619" w:type="dxa"/>
            <w:vAlign w:val="center"/>
          </w:tcPr>
          <w:p w14:paraId="48F84E87" w14:textId="4D297A6B" w:rsidR="00FF55A4" w:rsidRPr="004C7AFC" w:rsidRDefault="000010F8" w:rsidP="00E13C90">
            <w:pPr>
              <w:pStyle w:val="31FTTABServices-Valid"/>
              <w:rPr>
                <w:highlight w:val="yellow"/>
                <w:lang w:val="de-CH"/>
              </w:rPr>
            </w:pPr>
            <w:r w:rsidRPr="000010F8">
              <w:rPr>
                <w:lang w:val="de-CH"/>
              </w:rPr>
              <w:t>18. März</w:t>
            </w:r>
            <w:r w:rsidR="00FF55A4" w:rsidRPr="000010F8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78E95A65" w14:textId="77777777" w:rsidR="00FF55A4" w:rsidRPr="004C7AFC" w:rsidRDefault="00FF55A4" w:rsidP="00E13C90">
            <w:pPr>
              <w:pStyle w:val="31FTTABServices-Valid"/>
              <w:rPr>
                <w:highlight w:val="yellow"/>
                <w:lang w:val="de-CH"/>
              </w:rPr>
            </w:pPr>
            <w:r w:rsidRPr="004C7AFC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2B3DCE3A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Validierung durch die verantwortliche(n) Dienststelle(n)</w:t>
            </w:r>
          </w:p>
        </w:tc>
      </w:tr>
      <w:tr w:rsidR="00FF55A4" w:rsidRPr="000010F8" w14:paraId="7B0AF655" w14:textId="77777777" w:rsidTr="00120C82">
        <w:trPr>
          <w:trHeight w:val="397"/>
        </w:trPr>
        <w:tc>
          <w:tcPr>
            <w:tcW w:w="1619" w:type="dxa"/>
            <w:vAlign w:val="center"/>
          </w:tcPr>
          <w:p w14:paraId="68EDF567" w14:textId="236D3AC1" w:rsidR="00FF55A4" w:rsidRPr="004C7AFC" w:rsidRDefault="000010F8" w:rsidP="00E13C90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 xml:space="preserve">April </w:t>
            </w:r>
            <w:r w:rsidR="00FF55A4" w:rsidRPr="004C7AFC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0BEC6A08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07AC60D1" w14:textId="77777777" w:rsidR="00FF55A4" w:rsidRPr="004C7AFC" w:rsidRDefault="00FF55A4" w:rsidP="00E13C90">
            <w:pPr>
              <w:pStyle w:val="31FTTABServices-Valid"/>
              <w:rPr>
                <w:lang w:val="de-CH"/>
              </w:rPr>
            </w:pPr>
            <w:r w:rsidRPr="004C7AFC">
              <w:rPr>
                <w:lang w:val="de-CH"/>
              </w:rPr>
              <w:t>Aktualisierung 2025</w:t>
            </w:r>
          </w:p>
        </w:tc>
      </w:tr>
    </w:tbl>
    <w:p w14:paraId="7BDA8AB5" w14:textId="77777777" w:rsidR="00C33180" w:rsidRPr="004C7AFC" w:rsidRDefault="00C33180">
      <w:pPr>
        <w:rPr>
          <w:lang w:val="de-CH"/>
        </w:rPr>
      </w:pPr>
    </w:p>
    <w:sectPr w:rsidR="00C33180" w:rsidRPr="004C7AFC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860E" w14:textId="77777777" w:rsidR="003D1388" w:rsidRDefault="003D1388" w:rsidP="00405CCA">
      <w:pPr>
        <w:spacing w:after="0" w:line="240" w:lineRule="auto"/>
      </w:pPr>
      <w:r>
        <w:separator/>
      </w:r>
    </w:p>
  </w:endnote>
  <w:endnote w:type="continuationSeparator" w:id="0">
    <w:p w14:paraId="35345CE2" w14:textId="77777777" w:rsidR="003D1388" w:rsidRDefault="003D1388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16D2CE9F" w14:textId="1288E61F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C7AFC">
          <w:rPr>
            <w:noProof/>
          </w:rPr>
          <w:t>2</w:t>
        </w:r>
        <w:r w:rsidRPr="006F176C">
          <w:fldChar w:fldCharType="end"/>
        </w:r>
        <w:fldSimple w:instr=" NUMPAGES   \* MERGEFORMAT ">
          <w:r w:rsidR="00FF55A4">
            <w:rPr>
              <w:noProof/>
              <w:lang w:val="de-CH"/>
            </w:rPr>
            <w:t>2/2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3B09" w14:textId="77777777" w:rsidR="003D1388" w:rsidRDefault="003D1388" w:rsidP="00405CCA">
      <w:pPr>
        <w:spacing w:after="0" w:line="240" w:lineRule="auto"/>
      </w:pPr>
      <w:r>
        <w:separator/>
      </w:r>
    </w:p>
  </w:footnote>
  <w:footnote w:type="continuationSeparator" w:id="0">
    <w:p w14:paraId="2F2F70EE" w14:textId="77777777" w:rsidR="003D1388" w:rsidRDefault="003D1388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C40B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DB4492D" wp14:editId="6868255A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E6DDE02" wp14:editId="57EAFDA4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5C51AE84" w14:textId="77777777" w:rsidR="00405CCA" w:rsidRDefault="00405CCA" w:rsidP="000D35A7">
    <w:pPr>
      <w:pStyle w:val="01EnttePage1"/>
    </w:pPr>
    <w:r w:rsidRPr="00405CCA">
      <w:t>Dienststelle für Raumentwicklung</w:t>
    </w:r>
  </w:p>
  <w:p w14:paraId="44A0D399" w14:textId="77777777" w:rsidR="00405CCA" w:rsidRPr="00405CCA" w:rsidRDefault="00405CCA" w:rsidP="000D35A7">
    <w:pPr>
      <w:pStyle w:val="01EnttePage1"/>
    </w:pPr>
  </w:p>
  <w:p w14:paraId="03B9C67D" w14:textId="77777777" w:rsidR="004C7AFC" w:rsidRDefault="00405CCA" w:rsidP="000D35A7">
    <w:pPr>
      <w:pStyle w:val="01EnttePage1"/>
    </w:pPr>
    <w:r w:rsidRPr="00405CCA">
      <w:t>Departement für Mobilität, Raumentwicklung und Umwelt</w:t>
    </w:r>
  </w:p>
  <w:p w14:paraId="4F7CB062" w14:textId="4D02E937" w:rsidR="00405CCA" w:rsidRDefault="00405CCA" w:rsidP="000D35A7">
    <w:pPr>
      <w:pStyle w:val="01EnttePage1"/>
    </w:pPr>
    <w:r w:rsidRPr="00405CCA">
      <w:t>Dienststelle für Raumentwicklung</w:t>
    </w:r>
  </w:p>
  <w:p w14:paraId="7D877F35" w14:textId="77777777" w:rsidR="00405CCA" w:rsidRDefault="00405CCA" w:rsidP="000D35A7">
    <w:pPr>
      <w:pStyle w:val="01EnttePage1"/>
    </w:pPr>
  </w:p>
  <w:p w14:paraId="52280BC4" w14:textId="77777777" w:rsidR="00405CCA" w:rsidRDefault="00405CCA" w:rsidP="000D35A7">
    <w:pPr>
      <w:pStyle w:val="01EnttePage1"/>
    </w:pPr>
  </w:p>
  <w:p w14:paraId="65582D40" w14:textId="77777777" w:rsidR="00C85086" w:rsidRDefault="00C85086" w:rsidP="000D35A7">
    <w:pPr>
      <w:pStyle w:val="01EnttePage1"/>
    </w:pPr>
  </w:p>
  <w:p w14:paraId="02CCE24B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D1173A3" wp14:editId="518E261B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B5DC" w14:textId="77777777" w:rsidR="009C2CFD" w:rsidRPr="006443DD" w:rsidRDefault="009C2CFD" w:rsidP="009C2CF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166949F1" wp14:editId="604670D9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9642DEB" wp14:editId="6342583A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33F8A55" wp14:editId="37AA8984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FFC61C2" w14:textId="77777777" w:rsidR="009C2CFD" w:rsidRPr="006443DD" w:rsidRDefault="009C2CFD" w:rsidP="009C2CFD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03F2918" w14:textId="77777777" w:rsidR="009C2CFD" w:rsidRPr="006443DD" w:rsidRDefault="009C2CFD" w:rsidP="009C2CFD">
    <w:pPr>
      <w:pStyle w:val="01EnttePage1"/>
      <w:ind w:left="1134"/>
    </w:pPr>
    <w:r w:rsidRPr="006443DD">
      <w:t xml:space="preserve">Departement für Mobilität, Raumentwicklung und Umwelt </w:t>
    </w:r>
  </w:p>
  <w:p w14:paraId="12183A7D" w14:textId="77777777" w:rsidR="009C2CFD" w:rsidRDefault="009C2CFD" w:rsidP="009C2CFD">
    <w:pPr>
      <w:pStyle w:val="01EnttePage1"/>
      <w:ind w:left="1134"/>
    </w:pPr>
    <w:r w:rsidRPr="006443DD">
      <w:t>Dienststelle für Raumentwicklung</w:t>
    </w:r>
  </w:p>
  <w:p w14:paraId="46888CCD" w14:textId="77777777" w:rsidR="009C2CFD" w:rsidRPr="006443DD" w:rsidRDefault="009C2CFD" w:rsidP="009C2CFD">
    <w:pPr>
      <w:pStyle w:val="01EnttePage1"/>
    </w:pPr>
  </w:p>
  <w:p w14:paraId="7F8E6FF0" w14:textId="77777777" w:rsidR="009C2CFD" w:rsidRPr="006443DD" w:rsidRDefault="009C2CFD" w:rsidP="009C2CFD">
    <w:pPr>
      <w:pStyle w:val="En-tte"/>
      <w:tabs>
        <w:tab w:val="clear" w:pos="4536"/>
      </w:tabs>
      <w:rPr>
        <w:lang w:val="de-CH"/>
      </w:rPr>
    </w:pPr>
  </w:p>
  <w:p w14:paraId="3537473A" w14:textId="77777777" w:rsidR="006443DD" w:rsidRPr="009C2CFD" w:rsidRDefault="006443DD" w:rsidP="009C2CFD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03EA" w14:textId="77777777" w:rsidR="000D35A7" w:rsidRPr="004C7AFC" w:rsidRDefault="00994E57" w:rsidP="000D35A7">
    <w:pPr>
      <w:pStyle w:val="03FTEnttePage2"/>
      <w:rPr>
        <w:lang w:val="de-CH"/>
      </w:rPr>
    </w:pPr>
    <w:r w:rsidRPr="004C7AFC">
      <w:rPr>
        <w:lang w:val="de-CH"/>
      </w:rPr>
      <w:t>Musterartikel – Gestaltungsbaulinien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E2413D"/>
    <w:multiLevelType w:val="hybridMultilevel"/>
    <w:tmpl w:val="21CA8AA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4978">
    <w:abstractNumId w:val="5"/>
  </w:num>
  <w:num w:numId="2" w16cid:durableId="836967458">
    <w:abstractNumId w:val="1"/>
  </w:num>
  <w:num w:numId="3" w16cid:durableId="1274168981">
    <w:abstractNumId w:val="1"/>
    <w:lvlOverride w:ilvl="0">
      <w:startOverride w:val="1"/>
    </w:lvlOverride>
  </w:num>
  <w:num w:numId="4" w16cid:durableId="66877806">
    <w:abstractNumId w:val="1"/>
    <w:lvlOverride w:ilvl="0">
      <w:startOverride w:val="1"/>
    </w:lvlOverride>
  </w:num>
  <w:num w:numId="5" w16cid:durableId="1498423341">
    <w:abstractNumId w:val="1"/>
    <w:lvlOverride w:ilvl="0">
      <w:startOverride w:val="1"/>
    </w:lvlOverride>
  </w:num>
  <w:num w:numId="6" w16cid:durableId="1206984091">
    <w:abstractNumId w:val="1"/>
    <w:lvlOverride w:ilvl="0">
      <w:startOverride w:val="1"/>
    </w:lvlOverride>
  </w:num>
  <w:num w:numId="7" w16cid:durableId="707069795">
    <w:abstractNumId w:val="1"/>
    <w:lvlOverride w:ilvl="0">
      <w:startOverride w:val="1"/>
    </w:lvlOverride>
  </w:num>
  <w:num w:numId="8" w16cid:durableId="463234845">
    <w:abstractNumId w:val="1"/>
    <w:lvlOverride w:ilvl="0">
      <w:startOverride w:val="1"/>
    </w:lvlOverride>
  </w:num>
  <w:num w:numId="9" w16cid:durableId="1116558798">
    <w:abstractNumId w:val="1"/>
    <w:lvlOverride w:ilvl="0">
      <w:startOverride w:val="1"/>
    </w:lvlOverride>
  </w:num>
  <w:num w:numId="10" w16cid:durableId="1964576093">
    <w:abstractNumId w:val="3"/>
  </w:num>
  <w:num w:numId="11" w16cid:durableId="1421755950">
    <w:abstractNumId w:val="3"/>
    <w:lvlOverride w:ilvl="0">
      <w:startOverride w:val="1"/>
    </w:lvlOverride>
  </w:num>
  <w:num w:numId="12" w16cid:durableId="616563646">
    <w:abstractNumId w:val="1"/>
    <w:lvlOverride w:ilvl="0">
      <w:startOverride w:val="1"/>
    </w:lvlOverride>
  </w:num>
  <w:num w:numId="13" w16cid:durableId="1665014789">
    <w:abstractNumId w:val="1"/>
    <w:lvlOverride w:ilvl="0">
      <w:startOverride w:val="1"/>
    </w:lvlOverride>
  </w:num>
  <w:num w:numId="14" w16cid:durableId="7097330">
    <w:abstractNumId w:val="3"/>
    <w:lvlOverride w:ilvl="0">
      <w:startOverride w:val="1"/>
    </w:lvlOverride>
  </w:num>
  <w:num w:numId="15" w16cid:durableId="715006824">
    <w:abstractNumId w:val="3"/>
    <w:lvlOverride w:ilvl="0">
      <w:startOverride w:val="1"/>
    </w:lvlOverride>
  </w:num>
  <w:num w:numId="16" w16cid:durableId="320472377">
    <w:abstractNumId w:val="1"/>
    <w:lvlOverride w:ilvl="0">
      <w:startOverride w:val="1"/>
    </w:lvlOverride>
  </w:num>
  <w:num w:numId="17" w16cid:durableId="53506704">
    <w:abstractNumId w:val="4"/>
  </w:num>
  <w:num w:numId="18" w16cid:durableId="1485273517">
    <w:abstractNumId w:val="0"/>
  </w:num>
  <w:num w:numId="19" w16cid:durableId="71619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10F8"/>
    <w:rsid w:val="000251E1"/>
    <w:rsid w:val="00030019"/>
    <w:rsid w:val="00071F0A"/>
    <w:rsid w:val="0008022E"/>
    <w:rsid w:val="000A525B"/>
    <w:rsid w:val="000B3107"/>
    <w:rsid w:val="000D35A7"/>
    <w:rsid w:val="00120C82"/>
    <w:rsid w:val="001667ED"/>
    <w:rsid w:val="00196409"/>
    <w:rsid w:val="001D3064"/>
    <w:rsid w:val="001F6318"/>
    <w:rsid w:val="00205A76"/>
    <w:rsid w:val="00246A37"/>
    <w:rsid w:val="002645B0"/>
    <w:rsid w:val="002821AA"/>
    <w:rsid w:val="00292169"/>
    <w:rsid w:val="002D00CB"/>
    <w:rsid w:val="00333690"/>
    <w:rsid w:val="00341A77"/>
    <w:rsid w:val="00354CCB"/>
    <w:rsid w:val="003D1388"/>
    <w:rsid w:val="003D2211"/>
    <w:rsid w:val="003D2D53"/>
    <w:rsid w:val="00405CCA"/>
    <w:rsid w:val="004103A6"/>
    <w:rsid w:val="004569F3"/>
    <w:rsid w:val="00456C09"/>
    <w:rsid w:val="00461A01"/>
    <w:rsid w:val="004B56FD"/>
    <w:rsid w:val="004C4786"/>
    <w:rsid w:val="004C7AFC"/>
    <w:rsid w:val="004F3DC9"/>
    <w:rsid w:val="0051222D"/>
    <w:rsid w:val="0051358C"/>
    <w:rsid w:val="0054760A"/>
    <w:rsid w:val="00556458"/>
    <w:rsid w:val="005601D3"/>
    <w:rsid w:val="00592B04"/>
    <w:rsid w:val="00604A38"/>
    <w:rsid w:val="00641516"/>
    <w:rsid w:val="006443DD"/>
    <w:rsid w:val="006654A7"/>
    <w:rsid w:val="006A11C3"/>
    <w:rsid w:val="006B3A05"/>
    <w:rsid w:val="006D60F1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D22A2"/>
    <w:rsid w:val="00816E57"/>
    <w:rsid w:val="00833B7D"/>
    <w:rsid w:val="00854890"/>
    <w:rsid w:val="008609DE"/>
    <w:rsid w:val="008A2751"/>
    <w:rsid w:val="008A4B77"/>
    <w:rsid w:val="008F1CBB"/>
    <w:rsid w:val="00941917"/>
    <w:rsid w:val="009636E0"/>
    <w:rsid w:val="00994E57"/>
    <w:rsid w:val="009B58D4"/>
    <w:rsid w:val="009C2828"/>
    <w:rsid w:val="009C2CFD"/>
    <w:rsid w:val="009C5964"/>
    <w:rsid w:val="00A00942"/>
    <w:rsid w:val="00A21415"/>
    <w:rsid w:val="00A34F69"/>
    <w:rsid w:val="00AA6168"/>
    <w:rsid w:val="00AB055B"/>
    <w:rsid w:val="00B019AF"/>
    <w:rsid w:val="00B96731"/>
    <w:rsid w:val="00BC2CF3"/>
    <w:rsid w:val="00BE3F1D"/>
    <w:rsid w:val="00BE4449"/>
    <w:rsid w:val="00C223E9"/>
    <w:rsid w:val="00C311A6"/>
    <w:rsid w:val="00C33180"/>
    <w:rsid w:val="00C714E8"/>
    <w:rsid w:val="00C85086"/>
    <w:rsid w:val="00CB084C"/>
    <w:rsid w:val="00CB5E16"/>
    <w:rsid w:val="00CF0B14"/>
    <w:rsid w:val="00D10EDC"/>
    <w:rsid w:val="00D31CB3"/>
    <w:rsid w:val="00D3206C"/>
    <w:rsid w:val="00D45A64"/>
    <w:rsid w:val="00D47E13"/>
    <w:rsid w:val="00D56FF2"/>
    <w:rsid w:val="00D657D5"/>
    <w:rsid w:val="00DA3B54"/>
    <w:rsid w:val="00DA4E97"/>
    <w:rsid w:val="00DD6E34"/>
    <w:rsid w:val="00E649D7"/>
    <w:rsid w:val="00EA43C6"/>
    <w:rsid w:val="00EC6609"/>
    <w:rsid w:val="00F02FB8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979055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941917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941917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604A38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604A38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customStyle="1" w:styleId="ArticleType1erNiveau">
    <w:name w:val="Article_Type_1er Niveau"/>
    <w:link w:val="ArticleType1erNiveauCar"/>
    <w:qFormat/>
    <w:rsid w:val="00604A38"/>
    <w:pPr>
      <w:numPr>
        <w:numId w:val="19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604A38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C7AFC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9C2828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20_BLATT_Bauzonenqualita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04EB-6298-4716-BABC-64FDD251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102</cp:revision>
  <cp:lastPrinted>2024-12-03T10:44:00Z</cp:lastPrinted>
  <dcterms:created xsi:type="dcterms:W3CDTF">2024-12-03T09:19:00Z</dcterms:created>
  <dcterms:modified xsi:type="dcterms:W3CDTF">2025-04-01T05:39:00Z</dcterms:modified>
</cp:coreProperties>
</file>